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附件4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东莞市厚街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医院202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30"/>
        <w:gridCol w:w="933"/>
        <w:gridCol w:w="3267"/>
        <w:gridCol w:w="1004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3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3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26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肛肠科学科带头人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七级或四级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外科学（A100210）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外科学硕士（专业硕士）（A100227）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临床医学（B100301)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本科以上、学士以上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普通外科副主任医师以上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2、具有执业医师资格；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3、具有三级医院从事肛肠外科工作5年以上。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眼科医师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眼科学硕士（专业硕士）（A100230)/眼科学（A100212)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硕士研究生以上、硕士学位以上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神经内科医师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十二级以上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内科学硕士（专业硕士）（A100219）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神经病学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A100204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硕士研究生以上、硕士学位以上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呼吸与重症医学科医师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十二级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内科学硕士（专业硕士）（A100219）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硕士研究生以上、硕士学位以上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儿科医师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十二级以上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儿科学硕士（专业硕士）（A100220)/临床医学（B100301）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本科以上、学士以上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医师以上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神经外科医师</w:t>
            </w:r>
          </w:p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十级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科学硕士（专业硕士）（A10021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硕士研究生以上、硕士学位以上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主治医师以上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有三甲医院从事神经外科工作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2年以上。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中医科医师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十级以上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中医学（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B100801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本科、学士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主治医师以上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省级肿瘤医院五年以上工作经历。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急诊科医师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008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临床医学（B100301）/急诊医学硕士（专业硕士）（A100236）/急诊医学（A100218）内科学硕士（专业硕士）A100219、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科学硕士（专业硕士）（A10021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本科以上、学士以上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1.年龄为30周岁以下；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耳鼻喉科医师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009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临床医学（B100301）/耳鼻喉科科学硕士（专业硕士）（A100231）/耳鼻喉科学（A100213）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本科以上、学士以上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1.年龄为30周岁以下；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3.已完成住院医师规范化培训。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010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精神医学（B100305）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临床医学(B100301)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本科学士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医师以上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0周岁以下；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2.具有执业医师资格证；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3.已取得住院医师规范化培训合格证书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眼科技师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眼视光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C100207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年龄为30周岁以下。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护理人员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专业技术岗位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十三级以上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012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6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护理学（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A100209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护理学（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B100501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护理（C100401）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助产（C100402）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护士以上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eastAsia="zh-CN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909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hint="eastAsia" w:eastAsia="宋体"/>
          <w:lang w:val="en-US" w:eastAsia="zh-CN"/>
        </w:r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1" w:name="_GoBack"/>
      <w:bookmarkEnd w:id="1"/>
      <w:r>
        <w:rPr>
          <w:rFonts w:hint="eastAsia"/>
        </w:rPr>
        <w:t>日</w:t>
      </w:r>
      <w:r>
        <w:rPr>
          <w:rFonts w:hint="eastAsia"/>
          <w:lang w:val="en-US" w:eastAsia="zh-CN"/>
        </w:rPr>
        <w:t>.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6BFF"/>
    <w:rsid w:val="067C08D3"/>
    <w:rsid w:val="0C075CCD"/>
    <w:rsid w:val="1A832C70"/>
    <w:rsid w:val="2C8D6BFF"/>
    <w:rsid w:val="2E371D9B"/>
    <w:rsid w:val="35907EAF"/>
    <w:rsid w:val="39104775"/>
    <w:rsid w:val="3A0107B5"/>
    <w:rsid w:val="3B905362"/>
    <w:rsid w:val="428F5083"/>
    <w:rsid w:val="4F281D2D"/>
    <w:rsid w:val="51153F64"/>
    <w:rsid w:val="54797119"/>
    <w:rsid w:val="57A86A3D"/>
    <w:rsid w:val="5CC90A01"/>
    <w:rsid w:val="718B61BC"/>
    <w:rsid w:val="75686A37"/>
    <w:rsid w:val="79B96E4B"/>
    <w:rsid w:val="7B3E5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hjyy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2021-09-17T00:20:00Z</dcterms:created>
  <dc:creator>李庆瑜</dc:creator>
  <cp:lastModifiedBy>佑东</cp:lastModifiedBy>
  <dcterms:modified xsi:type="dcterms:W3CDTF">2022-01-26T01:04:53Z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