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C856A">
      <w:pPr>
        <w:jc w:val="center"/>
        <w:outlineLvl w:val="0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  <w:lang w:eastAsia="zh-CN"/>
        </w:rPr>
        <w:t>东莞市政府网站及政务新媒体</w:t>
      </w:r>
      <w:r>
        <w:rPr>
          <w:rFonts w:hint="eastAsia" w:ascii="方正小标宋简体" w:eastAsia="方正小标宋简体"/>
          <w:sz w:val="40"/>
          <w:szCs w:val="32"/>
        </w:rPr>
        <w:t>信息发布</w:t>
      </w:r>
    </w:p>
    <w:p w14:paraId="62F7010F">
      <w:pPr>
        <w:jc w:val="center"/>
        <w:outlineLvl w:val="0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“三审三校”审批表</w:t>
      </w:r>
    </w:p>
    <w:p w14:paraId="61149CE1">
      <w:pPr>
        <w:widowControl w:val="0"/>
        <w:wordWrap/>
        <w:adjustRightInd/>
        <w:snapToGrid/>
        <w:spacing w:line="200" w:lineRule="exact"/>
        <w:jc w:val="center"/>
        <w:textAlignment w:val="auto"/>
        <w:rPr>
          <w:rFonts w:hint="eastAsia" w:ascii="方正小标宋简体" w:eastAsia="方正小标宋简体"/>
          <w:sz w:val="40"/>
          <w:szCs w:val="32"/>
        </w:rPr>
      </w:pPr>
    </w:p>
    <w:p w14:paraId="585280CC">
      <w:pPr>
        <w:jc w:val="left"/>
        <w:outlineLvl w:val="0"/>
        <w:rPr>
          <w:rFonts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单位：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东莞市卫生健康局         发布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时间：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3日</w:t>
      </w:r>
    </w:p>
    <w:tbl>
      <w:tblPr>
        <w:tblStyle w:val="8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7364"/>
      </w:tblGrid>
      <w:tr w14:paraId="7074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0E6E">
            <w:pPr>
              <w:adjustRightInd w:val="0"/>
              <w:snapToGrid w:val="0"/>
              <w:spacing w:line="340" w:lineRule="exact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信息标题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D8BF">
            <w:pPr>
              <w:adjustRightInd w:val="0"/>
              <w:snapToGrid w:val="0"/>
              <w:spacing w:line="3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官网（发布栏目：通知公告）</w:t>
            </w:r>
          </w:p>
          <w:p w14:paraId="5CE8E75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医疗广告审查证明（2026年2月3日）</w:t>
            </w:r>
          </w:p>
        </w:tc>
      </w:tr>
      <w:tr w14:paraId="0702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5DA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  <w:t>报送部门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BBA6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东莞市卫生健康局办公室</w:t>
            </w:r>
          </w:p>
        </w:tc>
      </w:tr>
      <w:tr w14:paraId="4298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6A1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  <w:t>信息发布平台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9617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√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1.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  <w:lang w:eastAsia="zh-CN"/>
              </w:rPr>
              <w:t>政府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网站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 xml:space="preserve">2.微信公众号   </w:t>
            </w:r>
          </w:p>
          <w:p w14:paraId="0787F0CF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3.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  <w:lang w:eastAsia="zh-CN"/>
              </w:rPr>
              <w:t>南方号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4.抖音号</w:t>
            </w:r>
          </w:p>
          <w:p w14:paraId="6DB76420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5.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  <w:lang w:eastAsia="zh-CN"/>
              </w:rPr>
              <w:t>新浪微博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6.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  <w:lang w:eastAsia="zh-CN"/>
              </w:rPr>
              <w:t>今日头条</w:t>
            </w:r>
          </w:p>
          <w:p w14:paraId="640BEA79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7.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  <w:lang w:eastAsia="zh-CN"/>
              </w:rPr>
              <w:t>微信小程序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8.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  <w:lang w:eastAsia="zh-CN"/>
              </w:rPr>
              <w:t>其他（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  <w:lang w:eastAsia="zh-CN"/>
              </w:rPr>
              <w:t>）</w:t>
            </w:r>
          </w:p>
        </w:tc>
      </w:tr>
      <w:tr w14:paraId="494E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</w:trPr>
        <w:tc>
          <w:tcPr>
            <w:tcW w:w="1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E57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  <w:t>一审一校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</w:rPr>
              <w:t>工作人员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710F">
            <w:pPr>
              <w:spacing w:line="34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</w:t>
            </w:r>
          </w:p>
          <w:p w14:paraId="1D20BB7B">
            <w:pPr>
              <w:spacing w:line="34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同意发布</w:t>
            </w:r>
          </w:p>
          <w:p w14:paraId="2800B95D">
            <w:pPr>
              <w:spacing w:line="34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</w:p>
          <w:p w14:paraId="13F24319">
            <w:pPr>
              <w:spacing w:line="340" w:lineRule="exact"/>
              <w:ind w:firstLine="3120" w:firstLineChars="1300"/>
              <w:jc w:val="left"/>
              <w:rPr>
                <w:rFonts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签名：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  <w:lang w:val="en-US" w:eastAsia="zh-CN"/>
              </w:rPr>
              <w:t>刘玉珍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时间2026年2月2日</w:t>
            </w:r>
          </w:p>
        </w:tc>
      </w:tr>
      <w:tr w14:paraId="48648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</w:trPr>
        <w:tc>
          <w:tcPr>
            <w:tcW w:w="17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BD57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  <w:t>二审二校</w:t>
            </w:r>
          </w:p>
          <w:p w14:paraId="7E5A944A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  <w:lang w:eastAsia="zh-CN"/>
              </w:rPr>
              <w:t>（部门负责人）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3AEF">
            <w:pPr>
              <w:spacing w:line="340" w:lineRule="exact"/>
              <w:jc w:val="both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同意发布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                       签名：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  <w:lang w:val="en-US" w:eastAsia="zh-CN"/>
              </w:rPr>
              <w:t>黄丽妍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时间2026年2月2日</w:t>
            </w:r>
          </w:p>
        </w:tc>
      </w:tr>
      <w:tr w14:paraId="14C8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7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DD42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  <w:t>三审三校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0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18"/>
                <w:szCs w:val="18"/>
                <w:lang w:eastAsia="zh-CN"/>
              </w:rPr>
              <w:t>（分管领导）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A6CF">
            <w:pPr>
              <w:spacing w:line="34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同意发布 </w:t>
            </w:r>
          </w:p>
          <w:p w14:paraId="71739E0C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</w:p>
          <w:p w14:paraId="40EE651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                        签名：王旭深  时间2026年2月3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 xml:space="preserve">日   </w:t>
            </w:r>
          </w:p>
        </w:tc>
      </w:tr>
      <w:tr w14:paraId="0703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17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2BC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0"/>
                <w:lang w:eastAsia="zh-CN"/>
              </w:rPr>
              <w:t>备注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6AB2">
            <w:pPr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</w:p>
        </w:tc>
      </w:tr>
    </w:tbl>
    <w:p w14:paraId="7F1EE9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Tk5YzIzNmQ3OGMyMjJiNGJlZjJlMmZkMzBjYTRlOWUifQ=="/>
  </w:docVars>
  <w:rsids>
    <w:rsidRoot w:val="00000000"/>
    <w:rsid w:val="2A733CB3"/>
    <w:rsid w:val="477B40DC"/>
    <w:rsid w:val="54E5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4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heading 1 Char"/>
    <w:basedOn w:val="9"/>
    <w:link w:val="3"/>
    <w:qFormat/>
    <w:uiPriority w:val="0"/>
    <w:rPr>
      <w:rFonts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customStyle="1" w:styleId="12">
    <w:name w:val="heading 2 Char"/>
    <w:basedOn w:val="9"/>
    <w:link w:val="4"/>
    <w:qFormat/>
    <w:uiPriority w:val="0"/>
    <w:rPr>
      <w:rFonts w:ascii="Times New Roman" w:hAnsi="Calibri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9"/>
    <w:link w:val="5"/>
    <w:qFormat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2759091B-58F1-4C2C-BD1F-813383CCA6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336</Characters>
  <Lines>0</Lines>
  <Paragraphs>6</Paragraphs>
  <TotalTime>9</TotalTime>
  <ScaleCrop>false</ScaleCrop>
  <LinksUpToDate>false</LinksUpToDate>
  <CharactersWithSpaces>449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2022-05-13T06:07:00Z</dcterms:created>
  <dc:creator>Administrator</dc:creator>
  <cp:lastModifiedBy>XXZX</cp:lastModifiedBy>
  <dcterms:modified xsi:type="dcterms:W3CDTF">2026-02-03T06:34:24Z</dcterms:modified>
  <dc:title>东莞市政府网站及政务新媒体信息发布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F7D4824CEE8F4031866DAF76A4C71457</vt:lpwstr>
  </property>
</Properties>
</file>