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4683" w:type="pct"/>
        <w:jc w:val="center"/>
        <w:tblLook w:val="00A0"/>
      </w:tblPr>
      <w:tblGrid>
        <w:gridCol w:w="7982"/>
      </w:tblGrid>
      <w:tr w:rsidR="008244CF" w:rsidRPr="00622331">
        <w:trPr>
          <w:trHeight w:val="2928"/>
          <w:jc w:val="center"/>
        </w:trPr>
        <w:tc>
          <w:tcPr>
            <w:tcW w:w="5000" w:type="pct"/>
          </w:tcPr>
          <w:p w:rsidR="008244CF" w:rsidRPr="00F46C79" w:rsidRDefault="008244CF" w:rsidP="00C919B8">
            <w:pPr>
              <w:pStyle w:val="NoSpacing"/>
              <w:jc w:val="center"/>
              <w:rPr>
                <w:rFonts w:ascii="Times New Roman" w:hAnsi="Times New Roman" w:cs="Times New Roman"/>
                <w:caps/>
              </w:rPr>
            </w:pPr>
          </w:p>
        </w:tc>
      </w:tr>
      <w:tr w:rsidR="008244CF" w:rsidRPr="00622331">
        <w:trPr>
          <w:trHeight w:val="1464"/>
          <w:jc w:val="center"/>
        </w:trPr>
        <w:tc>
          <w:tcPr>
            <w:tcW w:w="5000" w:type="pct"/>
            <w:tcBorders>
              <w:bottom w:val="single" w:sz="4" w:space="0" w:color="4F81BD"/>
            </w:tcBorders>
            <w:vAlign w:val="center"/>
          </w:tcPr>
          <w:p w:rsidR="008244CF" w:rsidRPr="00F46C79" w:rsidRDefault="008244CF" w:rsidP="00C919B8">
            <w:pPr>
              <w:pStyle w:val="NoSpacing"/>
              <w:jc w:val="center"/>
              <w:rPr>
                <w:rFonts w:ascii="Times New Roman" w:hAnsi="Times New Roman" w:cs="Times New Roman"/>
                <w:sz w:val="80"/>
                <w:szCs w:val="80"/>
              </w:rPr>
            </w:pPr>
            <w:r>
              <w:rPr>
                <w:rFonts w:ascii="Times New Roman" w:hAnsi="Times New Roman" w:cs="Times New Roman"/>
                <w:sz w:val="80"/>
                <w:szCs w:val="80"/>
              </w:rPr>
              <w:t>2018</w:t>
            </w:r>
            <w:r>
              <w:rPr>
                <w:rFonts w:ascii="Times New Roman" w:hAnsi="Times New Roman" w:cs="宋体" w:hint="eastAsia"/>
                <w:sz w:val="80"/>
                <w:szCs w:val="80"/>
              </w:rPr>
              <w:t>年东莞市卫生和计划生育局部门预算</w:t>
            </w:r>
          </w:p>
        </w:tc>
      </w:tr>
    </w:tbl>
    <w:p w:rsidR="008244CF" w:rsidRDefault="008244CF" w:rsidP="004C423F">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widowControl/>
        <w:jc w:val="left"/>
        <w:rPr>
          <w:rFonts w:ascii="仿宋_GB2312" w:eastAsia="仿宋_GB2312" w:hAnsi="Times New Roman" w:cs="Times New Roman"/>
          <w:sz w:val="32"/>
          <w:szCs w:val="32"/>
        </w:rPr>
      </w:pPr>
    </w:p>
    <w:p w:rsidR="008244CF" w:rsidRDefault="008244CF" w:rsidP="004C423F">
      <w:pPr>
        <w:spacing w:line="520" w:lineRule="exact"/>
        <w:jc w:val="center"/>
        <w:rPr>
          <w:rFonts w:ascii="Times New Roman" w:eastAsia="黑体" w:hAnsi="Times New Roman" w:cs="Times New Roman"/>
          <w:sz w:val="32"/>
          <w:szCs w:val="32"/>
        </w:rPr>
      </w:pPr>
      <w:r>
        <w:rPr>
          <w:rFonts w:ascii="Times New Roman" w:eastAsia="黑体" w:hAnsi="Times New Roman" w:cs="黑体" w:hint="eastAsia"/>
          <w:sz w:val="32"/>
          <w:szCs w:val="32"/>
        </w:rPr>
        <w:t>目录</w:t>
      </w:r>
    </w:p>
    <w:p w:rsidR="008244CF" w:rsidRDefault="008244CF" w:rsidP="001836AC">
      <w:pPr>
        <w:spacing w:line="520" w:lineRule="exact"/>
        <w:ind w:firstLineChars="200" w:firstLine="31680"/>
        <w:rPr>
          <w:rFonts w:ascii="Times New Roman" w:eastAsia="黑体" w:hAnsi="Times New Roman" w:cs="Times New Roman"/>
          <w:sz w:val="32"/>
          <w:szCs w:val="32"/>
        </w:rPr>
      </w:pPr>
      <w:r>
        <w:rPr>
          <w:rFonts w:ascii="Times New Roman" w:eastAsia="黑体" w:hAnsi="Times New Roman" w:cs="黑体" w:hint="eastAsia"/>
          <w:sz w:val="32"/>
          <w:szCs w:val="32"/>
        </w:rPr>
        <w:t>第一部分</w:t>
      </w:r>
      <w:r>
        <w:rPr>
          <w:rFonts w:ascii="Times New Roman" w:eastAsia="黑体" w:hAnsi="Times New Roman" w:cs="Times New Roman"/>
          <w:sz w:val="32"/>
          <w:szCs w:val="32"/>
        </w:rPr>
        <w:t xml:space="preserve"> </w:t>
      </w:r>
      <w:r w:rsidRPr="00F46C79">
        <w:rPr>
          <w:rFonts w:ascii="Times New Roman" w:eastAsia="黑体" w:hAnsi="Times New Roman" w:cs="黑体" w:hint="eastAsia"/>
          <w:sz w:val="32"/>
          <w:szCs w:val="32"/>
        </w:rPr>
        <w:t>部门概况</w:t>
      </w:r>
    </w:p>
    <w:p w:rsidR="008244CF" w:rsidRPr="00F46C79" w:rsidRDefault="008244CF" w:rsidP="001836AC">
      <w:pPr>
        <w:spacing w:line="520" w:lineRule="exact"/>
        <w:ind w:firstLineChars="200" w:firstLine="31680"/>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一、部门主要职责</w:t>
      </w:r>
    </w:p>
    <w:p w:rsidR="008244CF" w:rsidRDefault="008244CF" w:rsidP="001836AC">
      <w:pPr>
        <w:spacing w:line="520" w:lineRule="exact"/>
        <w:ind w:firstLineChars="200" w:firstLine="31680"/>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二、部门</w:t>
      </w:r>
      <w:r>
        <w:rPr>
          <w:rFonts w:ascii="仿宋_GB2312" w:eastAsia="仿宋_GB2312" w:hAnsi="Times New Roman" w:cs="仿宋_GB2312" w:hint="eastAsia"/>
          <w:sz w:val="32"/>
          <w:szCs w:val="32"/>
        </w:rPr>
        <w:t>预算</w:t>
      </w:r>
      <w:r w:rsidRPr="00F46C79">
        <w:rPr>
          <w:rFonts w:ascii="仿宋_GB2312" w:eastAsia="仿宋_GB2312" w:hAnsi="Times New Roman" w:cs="仿宋_GB2312" w:hint="eastAsia"/>
          <w:sz w:val="32"/>
          <w:szCs w:val="32"/>
        </w:rPr>
        <w:t>单位构成</w:t>
      </w:r>
    </w:p>
    <w:p w:rsidR="008244CF" w:rsidRPr="00F46C79" w:rsidRDefault="008244CF" w:rsidP="001836AC">
      <w:pPr>
        <w:spacing w:line="520" w:lineRule="exact"/>
        <w:ind w:firstLineChars="200" w:firstLine="31680"/>
        <w:rPr>
          <w:rFonts w:ascii="仿宋_GB2312" w:eastAsia="仿宋_GB2312" w:hAnsi="Times New Roman" w:cs="Times New Roman"/>
          <w:sz w:val="32"/>
          <w:szCs w:val="32"/>
        </w:rPr>
      </w:pPr>
      <w:r w:rsidRPr="005B0BEE">
        <w:rPr>
          <w:rFonts w:ascii="仿宋_GB2312" w:eastAsia="仿宋_GB2312" w:hAnsi="Times New Roman" w:cs="仿宋_GB2312" w:hint="eastAsia"/>
          <w:sz w:val="32"/>
          <w:szCs w:val="32"/>
        </w:rPr>
        <w:t>三、人员情况</w:t>
      </w:r>
    </w:p>
    <w:p w:rsidR="008244CF" w:rsidRPr="00F46C79" w:rsidRDefault="008244CF" w:rsidP="001836AC">
      <w:pPr>
        <w:spacing w:line="520" w:lineRule="exact"/>
        <w:ind w:firstLineChars="200" w:firstLine="31680"/>
        <w:rPr>
          <w:rFonts w:ascii="Times New Roman" w:eastAsia="黑体" w:hAnsi="Times New Roman" w:cs="Times New Roman"/>
          <w:sz w:val="32"/>
          <w:szCs w:val="32"/>
        </w:rPr>
      </w:pPr>
      <w:r w:rsidRPr="00F46C79">
        <w:rPr>
          <w:rFonts w:ascii="Times New Roman" w:eastAsia="黑体" w:hAnsi="Times New Roman" w:cs="黑体" w:hint="eastAsia"/>
          <w:sz w:val="32"/>
          <w:szCs w:val="32"/>
        </w:rPr>
        <w:t>第二部分</w:t>
      </w:r>
      <w:r w:rsidRPr="00F46C79">
        <w:rPr>
          <w:rFonts w:ascii="Times New Roman" w:eastAsia="黑体" w:hAnsi="Times New Roman" w:cs="Times New Roman"/>
          <w:sz w:val="32"/>
          <w:szCs w:val="32"/>
        </w:rPr>
        <w:t xml:space="preserve"> 201</w:t>
      </w:r>
      <w:r>
        <w:rPr>
          <w:rFonts w:ascii="Times New Roman" w:eastAsia="黑体" w:hAnsi="Times New Roman" w:cs="Times New Roman"/>
          <w:sz w:val="32"/>
          <w:szCs w:val="32"/>
        </w:rPr>
        <w:t>8</w:t>
      </w:r>
      <w:r w:rsidRPr="00F46C79">
        <w:rPr>
          <w:rFonts w:ascii="Times New Roman" w:eastAsia="黑体" w:hAnsi="Times New Roman" w:cs="黑体" w:hint="eastAsia"/>
          <w:sz w:val="32"/>
          <w:szCs w:val="32"/>
        </w:rPr>
        <w:t>年部门</w:t>
      </w:r>
      <w:r>
        <w:rPr>
          <w:rFonts w:ascii="Times New Roman" w:eastAsia="黑体" w:hAnsi="Times New Roman" w:cs="黑体" w:hint="eastAsia"/>
          <w:sz w:val="32"/>
          <w:szCs w:val="32"/>
        </w:rPr>
        <w:t>预算</w:t>
      </w:r>
      <w:r w:rsidRPr="00F46C79">
        <w:rPr>
          <w:rFonts w:ascii="Times New Roman" w:eastAsia="黑体" w:hAnsi="Times New Roman" w:cs="黑体" w:hint="eastAsia"/>
          <w:sz w:val="32"/>
          <w:szCs w:val="32"/>
        </w:rPr>
        <w:t>情况说明</w:t>
      </w:r>
    </w:p>
    <w:p w:rsidR="008244CF" w:rsidRPr="00203E5A" w:rsidRDefault="008244CF" w:rsidP="001836AC">
      <w:pPr>
        <w:spacing w:line="520" w:lineRule="exact"/>
        <w:ind w:firstLineChars="200" w:firstLine="31680"/>
        <w:rPr>
          <w:rFonts w:ascii="仿宋_GB2312" w:eastAsia="仿宋_GB2312" w:hAnsi="Times New Roman" w:cs="Times New Roman"/>
          <w:sz w:val="32"/>
          <w:szCs w:val="32"/>
        </w:rPr>
      </w:pPr>
      <w:r w:rsidRPr="00203E5A">
        <w:rPr>
          <w:rFonts w:ascii="仿宋_GB2312" w:eastAsia="仿宋_GB2312" w:hAnsi="Times New Roman" w:cs="仿宋_GB2312" w:hint="eastAsia"/>
          <w:sz w:val="32"/>
          <w:szCs w:val="32"/>
        </w:rPr>
        <w:t>一、</w:t>
      </w:r>
      <w:r w:rsidRPr="00203E5A">
        <w:rPr>
          <w:rFonts w:ascii="仿宋_GB2312" w:eastAsia="仿宋_GB2312" w:hAnsi="Times New Roman" w:cs="仿宋_GB2312"/>
          <w:sz w:val="32"/>
          <w:szCs w:val="32"/>
        </w:rPr>
        <w:t>201</w:t>
      </w:r>
      <w:r>
        <w:rPr>
          <w:rFonts w:ascii="仿宋_GB2312" w:eastAsia="仿宋_GB2312" w:hAnsi="Times New Roman" w:cs="仿宋_GB2312"/>
          <w:sz w:val="32"/>
          <w:szCs w:val="32"/>
        </w:rPr>
        <w:t>8</w:t>
      </w:r>
      <w:r>
        <w:rPr>
          <w:rFonts w:ascii="仿宋_GB2312" w:eastAsia="仿宋_GB2312" w:hAnsi="Times New Roman" w:cs="仿宋_GB2312" w:hint="eastAsia"/>
          <w:sz w:val="32"/>
          <w:szCs w:val="32"/>
        </w:rPr>
        <w:t>年财政拨款收支预算情况的总体说明</w:t>
      </w:r>
    </w:p>
    <w:p w:rsidR="008244CF" w:rsidRDefault="008244CF" w:rsidP="001836AC">
      <w:pPr>
        <w:spacing w:line="520" w:lineRule="exact"/>
        <w:ind w:firstLineChars="200" w:firstLine="31680"/>
        <w:rPr>
          <w:rFonts w:ascii="仿宋_GB2312" w:eastAsia="仿宋_GB2312" w:hAnsi="Times New Roman" w:cs="Times New Roman"/>
          <w:sz w:val="32"/>
          <w:szCs w:val="32"/>
        </w:rPr>
      </w:pPr>
      <w:r w:rsidRPr="00203E5A">
        <w:rPr>
          <w:rFonts w:ascii="仿宋_GB2312" w:eastAsia="仿宋_GB2312" w:hAnsi="Times New Roman" w:cs="仿宋_GB2312" w:hint="eastAsia"/>
          <w:sz w:val="32"/>
          <w:szCs w:val="32"/>
        </w:rPr>
        <w:t>二、</w:t>
      </w:r>
      <w:r w:rsidRPr="00203E5A">
        <w:rPr>
          <w:rFonts w:ascii="仿宋_GB2312" w:eastAsia="仿宋_GB2312" w:hAnsi="Times New Roman" w:cs="仿宋_GB2312"/>
          <w:sz w:val="32"/>
          <w:szCs w:val="32"/>
        </w:rPr>
        <w:t>201</w:t>
      </w:r>
      <w:r>
        <w:rPr>
          <w:rFonts w:ascii="仿宋_GB2312" w:eastAsia="仿宋_GB2312" w:hAnsi="Times New Roman" w:cs="仿宋_GB2312"/>
          <w:sz w:val="32"/>
          <w:szCs w:val="32"/>
        </w:rPr>
        <w:t>8</w:t>
      </w:r>
      <w:r>
        <w:rPr>
          <w:rFonts w:ascii="仿宋_GB2312" w:eastAsia="仿宋_GB2312" w:hAnsi="Times New Roman" w:cs="仿宋_GB2312" w:hint="eastAsia"/>
          <w:sz w:val="32"/>
          <w:szCs w:val="32"/>
        </w:rPr>
        <w:t>年一般公共预算当年财政拨款情况说明</w:t>
      </w:r>
    </w:p>
    <w:p w:rsidR="008244CF" w:rsidRDefault="008244CF" w:rsidP="001836AC">
      <w:pPr>
        <w:spacing w:line="520" w:lineRule="exact"/>
        <w:ind w:firstLineChars="200" w:firstLine="31680"/>
        <w:rPr>
          <w:rFonts w:ascii="仿宋_GB2312" w:eastAsia="仿宋_GB2312" w:hAnsi="Times New Roman" w:cs="Times New Roman"/>
          <w:sz w:val="32"/>
          <w:szCs w:val="32"/>
        </w:rPr>
      </w:pPr>
      <w:r w:rsidRPr="00924D44">
        <w:rPr>
          <w:rFonts w:ascii="仿宋_GB2312" w:eastAsia="仿宋_GB2312" w:hAnsi="Times New Roman" w:cs="仿宋_GB2312" w:hint="eastAsia"/>
          <w:sz w:val="32"/>
          <w:szCs w:val="32"/>
        </w:rPr>
        <w:t>三、</w:t>
      </w:r>
      <w:r w:rsidRPr="00203E5A">
        <w:rPr>
          <w:rFonts w:ascii="仿宋_GB2312" w:eastAsia="仿宋_GB2312" w:hAnsi="Times New Roman" w:cs="仿宋_GB2312"/>
          <w:sz w:val="32"/>
          <w:szCs w:val="32"/>
        </w:rPr>
        <w:t>201</w:t>
      </w:r>
      <w:r>
        <w:rPr>
          <w:rFonts w:ascii="仿宋_GB2312" w:eastAsia="仿宋_GB2312" w:hAnsi="Times New Roman" w:cs="仿宋_GB2312"/>
          <w:sz w:val="32"/>
          <w:szCs w:val="32"/>
        </w:rPr>
        <w:t>8</w:t>
      </w:r>
      <w:r>
        <w:rPr>
          <w:rFonts w:ascii="仿宋_GB2312" w:eastAsia="仿宋_GB2312" w:hAnsi="Times New Roman" w:cs="仿宋_GB2312" w:hint="eastAsia"/>
          <w:sz w:val="32"/>
          <w:szCs w:val="32"/>
        </w:rPr>
        <w:t>年一般公共预算当年财政拨款基本支出情况说明</w:t>
      </w:r>
    </w:p>
    <w:p w:rsidR="008244CF" w:rsidRDefault="008244CF" w:rsidP="001836AC">
      <w:pPr>
        <w:spacing w:line="520" w:lineRule="exact"/>
        <w:ind w:firstLineChars="200" w:firstLine="31680"/>
        <w:rPr>
          <w:rFonts w:ascii="Times New Roman" w:eastAsia="仿宋_GB2312" w:hAnsi="Times New Roman" w:cs="Times New Roman"/>
          <w:sz w:val="32"/>
          <w:szCs w:val="32"/>
        </w:rPr>
      </w:pPr>
      <w:r>
        <w:rPr>
          <w:rFonts w:ascii="Times New Roman" w:eastAsia="仿宋_GB2312" w:hAnsi="Times New Roman" w:cs="仿宋_GB2312" w:hint="eastAsia"/>
          <w:sz w:val="32"/>
          <w:szCs w:val="32"/>
        </w:rPr>
        <w:t>四、</w:t>
      </w:r>
      <w:r>
        <w:rPr>
          <w:rFonts w:ascii="Times New Roman" w:eastAsia="仿宋_GB2312" w:hAnsi="Times New Roman" w:cs="Times New Roman"/>
          <w:sz w:val="32"/>
          <w:szCs w:val="32"/>
        </w:rPr>
        <w:t>2018</w:t>
      </w:r>
      <w:r>
        <w:rPr>
          <w:rFonts w:ascii="Times New Roman" w:eastAsia="仿宋_GB2312" w:hAnsi="Times New Roman" w:cs="仿宋_GB2312" w:hint="eastAsia"/>
          <w:sz w:val="32"/>
          <w:szCs w:val="32"/>
        </w:rPr>
        <w:t>年一般公共预算“三公”经费预算情况说明</w:t>
      </w:r>
    </w:p>
    <w:p w:rsidR="008244CF" w:rsidRDefault="008244CF" w:rsidP="001836AC">
      <w:pPr>
        <w:spacing w:line="520" w:lineRule="exact"/>
        <w:ind w:firstLineChars="200" w:firstLine="31680"/>
        <w:rPr>
          <w:rFonts w:ascii="Times New Roman" w:eastAsia="仿宋_GB2312" w:hAnsi="Times New Roman" w:cs="Times New Roman"/>
          <w:sz w:val="32"/>
          <w:szCs w:val="32"/>
        </w:rPr>
      </w:pPr>
      <w:r>
        <w:rPr>
          <w:rFonts w:ascii="Times New Roman" w:eastAsia="仿宋_GB2312" w:hAnsi="Times New Roman" w:cs="仿宋_GB2312" w:hint="eastAsia"/>
          <w:sz w:val="32"/>
          <w:szCs w:val="32"/>
        </w:rPr>
        <w:t>五、</w:t>
      </w:r>
      <w:r>
        <w:rPr>
          <w:rFonts w:ascii="Times New Roman" w:eastAsia="仿宋_GB2312" w:hAnsi="Times New Roman" w:cs="Times New Roman"/>
          <w:sz w:val="32"/>
          <w:szCs w:val="32"/>
        </w:rPr>
        <w:t>2018</w:t>
      </w:r>
      <w:r>
        <w:rPr>
          <w:rFonts w:ascii="Times New Roman" w:eastAsia="仿宋_GB2312" w:hAnsi="Times New Roman" w:cs="仿宋_GB2312" w:hint="eastAsia"/>
          <w:sz w:val="32"/>
          <w:szCs w:val="32"/>
        </w:rPr>
        <w:t>年政府性基金预算当年财政拨款支出情况说明</w:t>
      </w:r>
    </w:p>
    <w:p w:rsidR="008244CF" w:rsidRDefault="008244CF" w:rsidP="001836AC">
      <w:pPr>
        <w:spacing w:line="520" w:lineRule="exact"/>
        <w:ind w:firstLineChars="200" w:firstLine="31680"/>
        <w:rPr>
          <w:rFonts w:ascii="Times New Roman" w:eastAsia="仿宋_GB2312" w:hAnsi="Times New Roman" w:cs="Times New Roman"/>
          <w:sz w:val="32"/>
          <w:szCs w:val="32"/>
        </w:rPr>
      </w:pPr>
      <w:r>
        <w:rPr>
          <w:rFonts w:ascii="Times New Roman" w:eastAsia="仿宋_GB2312" w:hAnsi="Times New Roman" w:cs="仿宋_GB2312" w:hint="eastAsia"/>
          <w:sz w:val="32"/>
          <w:szCs w:val="32"/>
        </w:rPr>
        <w:t>六、</w:t>
      </w:r>
      <w:r>
        <w:rPr>
          <w:rFonts w:ascii="Times New Roman" w:eastAsia="仿宋_GB2312" w:hAnsi="Times New Roman" w:cs="Times New Roman"/>
          <w:sz w:val="32"/>
          <w:szCs w:val="32"/>
        </w:rPr>
        <w:t>2018</w:t>
      </w:r>
      <w:r>
        <w:rPr>
          <w:rFonts w:ascii="Times New Roman" w:eastAsia="仿宋_GB2312" w:hAnsi="Times New Roman" w:cs="仿宋_GB2312" w:hint="eastAsia"/>
          <w:sz w:val="32"/>
          <w:szCs w:val="32"/>
        </w:rPr>
        <w:t>年收支预算情况说明</w:t>
      </w:r>
    </w:p>
    <w:p w:rsidR="008244CF" w:rsidRDefault="008244CF" w:rsidP="001836AC">
      <w:pPr>
        <w:spacing w:line="520" w:lineRule="exact"/>
        <w:ind w:firstLineChars="200" w:firstLine="31680"/>
        <w:rPr>
          <w:rFonts w:ascii="Times New Roman" w:eastAsia="仿宋_GB2312" w:hAnsi="Times New Roman" w:cs="Times New Roman"/>
          <w:sz w:val="32"/>
          <w:szCs w:val="32"/>
        </w:rPr>
      </w:pPr>
      <w:r>
        <w:rPr>
          <w:rFonts w:ascii="Times New Roman" w:eastAsia="仿宋_GB2312" w:hAnsi="Times New Roman" w:cs="仿宋_GB2312" w:hint="eastAsia"/>
          <w:sz w:val="32"/>
          <w:szCs w:val="32"/>
        </w:rPr>
        <w:t>七、其他重要事项的情况说明</w:t>
      </w:r>
    </w:p>
    <w:p w:rsidR="008244CF" w:rsidRPr="003051A0" w:rsidRDefault="008244CF" w:rsidP="001836AC">
      <w:pPr>
        <w:spacing w:line="520" w:lineRule="exact"/>
        <w:ind w:firstLineChars="200" w:firstLine="31680"/>
        <w:rPr>
          <w:rFonts w:ascii="Times New Roman" w:eastAsia="黑体" w:hAnsi="Times New Roman" w:cs="Times New Roman"/>
          <w:sz w:val="32"/>
          <w:szCs w:val="32"/>
        </w:rPr>
      </w:pPr>
      <w:r w:rsidRPr="003051A0">
        <w:rPr>
          <w:rFonts w:ascii="Times New Roman" w:eastAsia="黑体" w:hAnsi="Times New Roman" w:cs="黑体" w:hint="eastAsia"/>
          <w:sz w:val="32"/>
          <w:szCs w:val="32"/>
        </w:rPr>
        <w:t>第三部分</w:t>
      </w:r>
      <w:r w:rsidRPr="003051A0">
        <w:rPr>
          <w:rFonts w:ascii="Times New Roman" w:eastAsia="黑体" w:hAnsi="Times New Roman" w:cs="Times New Roman"/>
          <w:sz w:val="32"/>
          <w:szCs w:val="32"/>
        </w:rPr>
        <w:t xml:space="preserve"> </w:t>
      </w:r>
      <w:r w:rsidRPr="003051A0">
        <w:rPr>
          <w:rFonts w:ascii="Times New Roman" w:eastAsia="黑体" w:hAnsi="Times New Roman" w:cs="黑体" w:hint="eastAsia"/>
          <w:sz w:val="32"/>
          <w:szCs w:val="32"/>
        </w:rPr>
        <w:t>专业名词解释</w:t>
      </w:r>
    </w:p>
    <w:p w:rsidR="008244CF" w:rsidRDefault="008244CF" w:rsidP="001836AC">
      <w:pPr>
        <w:spacing w:line="520" w:lineRule="exact"/>
        <w:ind w:firstLineChars="200" w:firstLine="31680"/>
        <w:rPr>
          <w:rFonts w:ascii="Times New Roman" w:eastAsia="黑体" w:hAnsi="Times New Roman" w:cs="Times New Roman"/>
          <w:sz w:val="32"/>
          <w:szCs w:val="32"/>
        </w:rPr>
      </w:pPr>
      <w:r>
        <w:rPr>
          <w:rFonts w:ascii="Times New Roman" w:eastAsia="黑体" w:hAnsi="Times New Roman" w:cs="黑体" w:hint="eastAsia"/>
          <w:sz w:val="32"/>
          <w:szCs w:val="32"/>
        </w:rPr>
        <w:t>第四部分</w:t>
      </w:r>
      <w:r>
        <w:rPr>
          <w:rFonts w:ascii="Times New Roman" w:eastAsia="黑体" w:hAnsi="Times New Roman" w:cs="Times New Roman"/>
          <w:sz w:val="32"/>
          <w:szCs w:val="32"/>
        </w:rPr>
        <w:t xml:space="preserve"> 2018</w:t>
      </w:r>
      <w:r>
        <w:rPr>
          <w:rFonts w:ascii="Times New Roman" w:eastAsia="黑体" w:hAnsi="Times New Roman" w:cs="黑体" w:hint="eastAsia"/>
          <w:sz w:val="32"/>
          <w:szCs w:val="32"/>
        </w:rPr>
        <w:t>年部门预算表</w:t>
      </w:r>
    </w:p>
    <w:p w:rsidR="008244CF" w:rsidRPr="00F46C79"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一、</w:t>
      </w:r>
      <w:r>
        <w:rPr>
          <w:rFonts w:ascii="仿宋_GB2312" w:eastAsia="仿宋_GB2312" w:hAnsi="Times New Roman" w:cs="仿宋_GB2312" w:hint="eastAsia"/>
          <w:sz w:val="32"/>
          <w:szCs w:val="32"/>
        </w:rPr>
        <w:t>财政拨款收支</w:t>
      </w:r>
      <w:r w:rsidRPr="00203E5A">
        <w:rPr>
          <w:rFonts w:ascii="仿宋_GB2312" w:eastAsia="仿宋_GB2312" w:hAnsi="Times New Roman" w:cs="仿宋_GB2312" w:hint="eastAsia"/>
          <w:sz w:val="32"/>
          <w:szCs w:val="32"/>
        </w:rPr>
        <w:t>总表</w:t>
      </w:r>
    </w:p>
    <w:p w:rsidR="008244CF" w:rsidRPr="00F46C79"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二、</w:t>
      </w:r>
      <w:r>
        <w:rPr>
          <w:rFonts w:ascii="仿宋_GB2312" w:eastAsia="仿宋_GB2312" w:hAnsi="Times New Roman" w:cs="仿宋_GB2312" w:hint="eastAsia"/>
          <w:sz w:val="32"/>
          <w:szCs w:val="32"/>
        </w:rPr>
        <w:t>一般公共预算支出</w:t>
      </w:r>
      <w:r w:rsidRPr="00203E5A">
        <w:rPr>
          <w:rFonts w:ascii="仿宋_GB2312" w:eastAsia="仿宋_GB2312" w:hAnsi="Times New Roman" w:cs="仿宋_GB2312" w:hint="eastAsia"/>
          <w:sz w:val="32"/>
          <w:szCs w:val="32"/>
        </w:rPr>
        <w:t>表</w:t>
      </w:r>
    </w:p>
    <w:p w:rsidR="008244CF" w:rsidRPr="00F46C79"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三、</w:t>
      </w:r>
      <w:r>
        <w:rPr>
          <w:rFonts w:ascii="仿宋_GB2312" w:eastAsia="仿宋_GB2312" w:hAnsi="Times New Roman" w:cs="仿宋_GB2312" w:hint="eastAsia"/>
          <w:sz w:val="32"/>
          <w:szCs w:val="32"/>
        </w:rPr>
        <w:t>一般公共预算基本支出</w:t>
      </w:r>
      <w:r w:rsidRPr="00203E5A">
        <w:rPr>
          <w:rFonts w:ascii="仿宋_GB2312" w:eastAsia="仿宋_GB2312" w:hAnsi="Times New Roman" w:cs="仿宋_GB2312" w:hint="eastAsia"/>
          <w:sz w:val="32"/>
          <w:szCs w:val="32"/>
        </w:rPr>
        <w:t>表</w:t>
      </w:r>
    </w:p>
    <w:p w:rsidR="008244CF"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四、</w:t>
      </w:r>
      <w:r>
        <w:rPr>
          <w:rFonts w:ascii="仿宋_GB2312" w:eastAsia="仿宋_GB2312" w:hAnsi="Times New Roman" w:cs="仿宋_GB2312" w:hint="eastAsia"/>
          <w:sz w:val="32"/>
          <w:szCs w:val="32"/>
        </w:rPr>
        <w:t>一般公共预算项目支出</w:t>
      </w:r>
      <w:r w:rsidRPr="00203E5A">
        <w:rPr>
          <w:rFonts w:ascii="仿宋_GB2312" w:eastAsia="仿宋_GB2312" w:hAnsi="Times New Roman" w:cs="仿宋_GB2312" w:hint="eastAsia"/>
          <w:sz w:val="32"/>
          <w:szCs w:val="32"/>
        </w:rPr>
        <w:t>表</w:t>
      </w:r>
    </w:p>
    <w:p w:rsidR="008244CF" w:rsidRPr="00F46C79"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五、</w:t>
      </w:r>
      <w:r w:rsidRPr="00203E5A">
        <w:rPr>
          <w:rFonts w:ascii="仿宋_GB2312" w:eastAsia="仿宋_GB2312" w:hAnsi="Times New Roman" w:cs="仿宋_GB2312" w:hint="eastAsia"/>
          <w:sz w:val="32"/>
          <w:szCs w:val="32"/>
        </w:rPr>
        <w:t>一般公共预算</w:t>
      </w:r>
      <w:r>
        <w:rPr>
          <w:rFonts w:ascii="仿宋_GB2312" w:eastAsia="仿宋_GB2312" w:hAnsi="Times New Roman" w:cs="仿宋_GB2312" w:hint="eastAsia"/>
          <w:sz w:val="32"/>
          <w:szCs w:val="32"/>
        </w:rPr>
        <w:t>“三公”经费支出表</w:t>
      </w:r>
    </w:p>
    <w:p w:rsidR="008244CF" w:rsidRPr="00F46C79"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六、</w:t>
      </w:r>
      <w:r>
        <w:rPr>
          <w:rFonts w:ascii="仿宋_GB2312" w:eastAsia="仿宋_GB2312" w:hAnsi="Times New Roman" w:cs="仿宋_GB2312" w:hint="eastAsia"/>
          <w:sz w:val="32"/>
          <w:szCs w:val="32"/>
        </w:rPr>
        <w:t>政府性基金预算支出表</w:t>
      </w:r>
    </w:p>
    <w:p w:rsidR="008244CF" w:rsidRPr="00F46C79" w:rsidRDefault="008244CF" w:rsidP="001836AC">
      <w:pPr>
        <w:spacing w:line="520" w:lineRule="exact"/>
        <w:ind w:firstLineChars="200" w:firstLine="31680"/>
        <w:jc w:val="left"/>
        <w:rPr>
          <w:rFonts w:ascii="仿宋_GB2312" w:eastAsia="仿宋_GB2312" w:hAnsi="Times New Roman" w:cs="Times New Roman"/>
          <w:sz w:val="32"/>
          <w:szCs w:val="32"/>
        </w:rPr>
      </w:pPr>
      <w:r w:rsidRPr="00F46C79">
        <w:rPr>
          <w:rFonts w:ascii="仿宋_GB2312" w:eastAsia="仿宋_GB2312" w:hAnsi="Times New Roman" w:cs="仿宋_GB2312" w:hint="eastAsia"/>
          <w:sz w:val="32"/>
          <w:szCs w:val="32"/>
        </w:rPr>
        <w:t>七、</w:t>
      </w:r>
      <w:r>
        <w:rPr>
          <w:rFonts w:ascii="仿宋_GB2312" w:eastAsia="仿宋_GB2312" w:hAnsi="Times New Roman" w:cs="仿宋_GB2312" w:hint="eastAsia"/>
          <w:sz w:val="32"/>
          <w:szCs w:val="32"/>
        </w:rPr>
        <w:t>部门收支总表</w:t>
      </w:r>
    </w:p>
    <w:p w:rsidR="008244CF" w:rsidRDefault="008244CF" w:rsidP="001836AC">
      <w:pPr>
        <w:spacing w:line="520" w:lineRule="exact"/>
        <w:ind w:firstLineChars="200" w:firstLine="31680"/>
        <w:jc w:val="left"/>
        <w:rPr>
          <w:rFonts w:ascii="仿宋_GB2312" w:eastAsia="仿宋_GB2312" w:hAnsi="Times New Roman" w:cs="Times New Roman"/>
          <w:sz w:val="32"/>
          <w:szCs w:val="32"/>
        </w:rPr>
      </w:pPr>
      <w:r>
        <w:rPr>
          <w:rFonts w:ascii="仿宋_GB2312" w:eastAsia="仿宋_GB2312" w:hAnsi="Times New Roman" w:cs="仿宋_GB2312" w:hint="eastAsia"/>
          <w:sz w:val="32"/>
          <w:szCs w:val="32"/>
        </w:rPr>
        <w:t>八、部门收入总表</w:t>
      </w:r>
    </w:p>
    <w:p w:rsidR="008244CF" w:rsidRDefault="008244CF" w:rsidP="001836AC">
      <w:pPr>
        <w:spacing w:line="520" w:lineRule="exact"/>
        <w:ind w:firstLineChars="200" w:firstLine="31680"/>
        <w:jc w:val="left"/>
        <w:rPr>
          <w:rFonts w:ascii="仿宋_GB2312" w:eastAsia="仿宋_GB2312" w:hAnsi="Times New Roman" w:cs="Times New Roman"/>
          <w:sz w:val="32"/>
          <w:szCs w:val="32"/>
        </w:rPr>
      </w:pPr>
      <w:r>
        <w:rPr>
          <w:rFonts w:ascii="仿宋_GB2312" w:eastAsia="仿宋_GB2312" w:hAnsi="Times New Roman" w:cs="仿宋_GB2312" w:hint="eastAsia"/>
          <w:sz w:val="32"/>
          <w:szCs w:val="32"/>
        </w:rPr>
        <w:t>九、部门支出总表</w:t>
      </w:r>
    </w:p>
    <w:p w:rsidR="008244CF" w:rsidRDefault="008244CF" w:rsidP="004C423F">
      <w:pPr>
        <w:widowControl/>
        <w:jc w:val="left"/>
        <w:rPr>
          <w:rFonts w:ascii="仿宋_GB2312" w:eastAsia="仿宋_GB2312" w:hAnsi="Times New Roman" w:cs="Times New Roman"/>
          <w:sz w:val="32"/>
          <w:szCs w:val="32"/>
        </w:rPr>
        <w:sectPr w:rsidR="008244CF" w:rsidSect="00D8295B">
          <w:footerReference w:type="default" r:id="rId6"/>
          <w:pgSz w:w="11906" w:h="16838"/>
          <w:pgMar w:top="1440" w:right="1800" w:bottom="1440" w:left="1800" w:header="851" w:footer="992" w:gutter="0"/>
          <w:cols w:space="425"/>
          <w:docGrid w:type="lines" w:linePitch="312"/>
        </w:sectPr>
      </w:pPr>
      <w:r>
        <w:rPr>
          <w:rFonts w:ascii="仿宋_GB2312" w:eastAsia="仿宋_GB2312" w:hAnsi="Times New Roman" w:cs="Times New Roman"/>
          <w:sz w:val="32"/>
          <w:szCs w:val="32"/>
        </w:rPr>
        <w:br w:type="page"/>
      </w:r>
    </w:p>
    <w:p w:rsidR="008244CF" w:rsidRPr="00EB2BF8" w:rsidRDefault="008244CF" w:rsidP="004C423F">
      <w:pPr>
        <w:jc w:val="center"/>
        <w:rPr>
          <w:rFonts w:ascii="黑体" w:eastAsia="黑体" w:hAnsi="黑体" w:cs="Times New Roman"/>
          <w:sz w:val="32"/>
          <w:szCs w:val="32"/>
        </w:rPr>
      </w:pPr>
      <w:r w:rsidRPr="00EB2BF8">
        <w:rPr>
          <w:rFonts w:ascii="黑体" w:eastAsia="黑体" w:hAnsi="黑体" w:cs="黑体" w:hint="eastAsia"/>
          <w:sz w:val="32"/>
          <w:szCs w:val="32"/>
        </w:rPr>
        <w:t>第一部分</w:t>
      </w:r>
      <w:r w:rsidRPr="00EB2BF8">
        <w:rPr>
          <w:rFonts w:ascii="黑体" w:eastAsia="黑体" w:hAnsi="黑体" w:cs="黑体"/>
          <w:sz w:val="32"/>
          <w:szCs w:val="32"/>
        </w:rPr>
        <w:t xml:space="preserve">  </w:t>
      </w:r>
      <w:r w:rsidRPr="00EB2BF8">
        <w:rPr>
          <w:rFonts w:ascii="黑体" w:eastAsia="黑体" w:hAnsi="黑体" w:cs="黑体" w:hint="eastAsia"/>
          <w:sz w:val="32"/>
          <w:szCs w:val="32"/>
        </w:rPr>
        <w:t>部门概况</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一、部门主要职责</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一）贯彻执行国家和省、市有关卫生和计划生育、中医药工作的法律法规和方针政策，拟订卫生和计划生育以及促进中医药事业发展的规划，起草相关的地方规范性文件。负责协调推进我市医药卫生体制改革和医疗保障，统筹规划卫生和计划生育服务资源配置，指导区域卫生和计划生育规划的编制和实施。</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（二）负责疾病预防控制工作，协调有关部门对重大疾病实施防控与干预，组织实施免疫规划工作。</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（三）负责制定职责范围内的职业卫生、放射卫生、环境卫生、学校卫生、公共场所卫生、饮用水卫生管理规范、标准和政策措施，组织开展相关监测、调查、评估和监督，负责传染病防治监督。</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（四）负责组织拟订基层卫生和计划生育服务、妇幼卫生发展规划和政策措施，指导全市基层卫生和计划生育、妇幼卫生服务体系建设。</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（五）负责医疗机构和医疗服务的行业准入管理并监督实施。</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（六）负责组织推进公立医院改革，建立公益性为导向的绩效考核和评价机制，建设和谐医患关系，提出医疗服务和药品价格政策的建议。</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（七）组织实施国家药物政策和基本药物制度，提出基本药物价格政策的建议。</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（八）贯彻落实国家、省、市生育政策，完善生育管理政策，组织实施促进出生人口性别平衡的政策措施，组织监测计划生育发展动态，提出发布计划生育安全预警预报信息建议。</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九</w:t>
      </w:r>
      <w:r w:rsidRPr="00EA78AE">
        <w:rPr>
          <w:rFonts w:ascii="仿宋_GB2312" w:eastAsia="仿宋_GB2312" w:hAnsi="Times New Roman" w:cs="仿宋_GB2312" w:hint="eastAsia"/>
          <w:sz w:val="32"/>
          <w:szCs w:val="32"/>
        </w:rPr>
        <w:t>）负责卫生和计划生育信息化建设，加强全员人口信息系统建设，参与人口基础信息库建设。</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（十）制定流动人口计划生育服务管理制度并组织落实。</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w:t>
      </w:r>
      <w:r>
        <w:rPr>
          <w:rFonts w:ascii="仿宋_GB2312" w:eastAsia="仿宋_GB2312" w:hAnsi="Times New Roman" w:cs="仿宋_GB2312" w:hint="eastAsia"/>
          <w:sz w:val="32"/>
          <w:szCs w:val="32"/>
        </w:rPr>
        <w:t>一</w:t>
      </w:r>
      <w:r w:rsidRPr="00EA78AE">
        <w:rPr>
          <w:rFonts w:ascii="仿宋_GB2312" w:eastAsia="仿宋_GB2312" w:hAnsi="Times New Roman" w:cs="仿宋_GB2312" w:hint="eastAsia"/>
          <w:sz w:val="32"/>
          <w:szCs w:val="32"/>
        </w:rPr>
        <w:t>）组织拟订全市卫生和计划生育人才发展规划。</w:t>
      </w:r>
      <w:r w:rsidRPr="00EA78AE">
        <w:rPr>
          <w:rFonts w:ascii="仿宋_GB2312" w:eastAsia="仿宋_GB2312" w:hAnsi="Times New Roman" w:cs="仿宋_GB2312"/>
          <w:sz w:val="32"/>
          <w:szCs w:val="32"/>
        </w:rPr>
        <w:t xml:space="preserve"> </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w:t>
      </w:r>
      <w:r>
        <w:rPr>
          <w:rFonts w:ascii="仿宋_GB2312" w:eastAsia="仿宋_GB2312" w:hAnsi="Times New Roman" w:cs="仿宋_GB2312" w:hint="eastAsia"/>
          <w:sz w:val="32"/>
          <w:szCs w:val="32"/>
        </w:rPr>
        <w:t>二</w:t>
      </w:r>
      <w:r w:rsidRPr="00EA78AE">
        <w:rPr>
          <w:rFonts w:ascii="仿宋_GB2312" w:eastAsia="仿宋_GB2312" w:hAnsi="Times New Roman" w:cs="仿宋_GB2312" w:hint="eastAsia"/>
          <w:sz w:val="32"/>
          <w:szCs w:val="32"/>
        </w:rPr>
        <w:t>）组织拟订卫生和计划生育科技发展规划，组织实施卫生和计划生育相关科研项目。参与制定医学教育发展规划。</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w:t>
      </w:r>
      <w:r>
        <w:rPr>
          <w:rFonts w:ascii="仿宋_GB2312" w:eastAsia="仿宋_GB2312" w:hAnsi="Times New Roman" w:cs="仿宋_GB2312" w:hint="eastAsia"/>
          <w:sz w:val="32"/>
          <w:szCs w:val="32"/>
        </w:rPr>
        <w:t>三</w:t>
      </w:r>
      <w:r w:rsidRPr="00EA78AE">
        <w:rPr>
          <w:rFonts w:ascii="仿宋_GB2312" w:eastAsia="仿宋_GB2312" w:hAnsi="Times New Roman" w:cs="仿宋_GB2312" w:hint="eastAsia"/>
          <w:sz w:val="32"/>
          <w:szCs w:val="32"/>
        </w:rPr>
        <w:t>）指导镇（街道、园区）卫生和计划生育工作，完善综合监督执法体系，规范执法行为。</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w:t>
      </w:r>
      <w:r>
        <w:rPr>
          <w:rFonts w:ascii="仿宋_GB2312" w:eastAsia="仿宋_GB2312" w:hAnsi="Times New Roman" w:cs="仿宋_GB2312" w:hint="eastAsia"/>
          <w:sz w:val="32"/>
          <w:szCs w:val="32"/>
        </w:rPr>
        <w:t>四</w:t>
      </w:r>
      <w:r w:rsidRPr="00EA78AE">
        <w:rPr>
          <w:rFonts w:ascii="仿宋_GB2312" w:eastAsia="仿宋_GB2312" w:hAnsi="Times New Roman" w:cs="仿宋_GB2312" w:hint="eastAsia"/>
          <w:sz w:val="32"/>
          <w:szCs w:val="32"/>
        </w:rPr>
        <w:t>）负责卫生和计划生育宣传、健康教育和健康促进等工作，依法组织实施统计调查。</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w:t>
      </w:r>
      <w:r>
        <w:rPr>
          <w:rFonts w:ascii="仿宋_GB2312" w:eastAsia="仿宋_GB2312" w:hAnsi="Times New Roman" w:cs="仿宋_GB2312" w:hint="eastAsia"/>
          <w:sz w:val="32"/>
          <w:szCs w:val="32"/>
        </w:rPr>
        <w:t>五</w:t>
      </w:r>
      <w:r w:rsidRPr="00EA78AE">
        <w:rPr>
          <w:rFonts w:ascii="仿宋_GB2312" w:eastAsia="仿宋_GB2312" w:hAnsi="Times New Roman" w:cs="仿宋_GB2312" w:hint="eastAsia"/>
          <w:sz w:val="32"/>
          <w:szCs w:val="32"/>
        </w:rPr>
        <w:t>）承担市爱国卫生运动委员会、市深化医药卫生体制改革工作领导小组和市防治艾滋病领导小组的日常工作，负责市重大活动与重要会议的医疗卫生保障工作。</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（十</w:t>
      </w:r>
      <w:r>
        <w:rPr>
          <w:rFonts w:ascii="仿宋_GB2312" w:eastAsia="仿宋_GB2312" w:hAnsi="Times New Roman" w:cs="仿宋_GB2312" w:hint="eastAsia"/>
          <w:sz w:val="32"/>
          <w:szCs w:val="32"/>
        </w:rPr>
        <w:t>六</w:t>
      </w:r>
      <w:r w:rsidRPr="00EA78AE">
        <w:rPr>
          <w:rFonts w:ascii="仿宋_GB2312" w:eastAsia="仿宋_GB2312" w:hAnsi="Times New Roman" w:cs="仿宋_GB2312" w:hint="eastAsia"/>
          <w:sz w:val="32"/>
          <w:szCs w:val="32"/>
        </w:rPr>
        <w:t>）承办市人民政府、省卫生和计划生育委员会交办的其他事项。</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二、部门预算单位构成</w:t>
      </w:r>
    </w:p>
    <w:p w:rsidR="008244CF" w:rsidRPr="00FB7258" w:rsidRDefault="008244CF" w:rsidP="001836AC">
      <w:pPr>
        <w:ind w:firstLineChars="150" w:firstLine="31680"/>
        <w:rPr>
          <w:rFonts w:ascii="Times New Roman" w:eastAsia="仿宋_GB2312" w:hAnsi="Times New Roman" w:cs="Times New Roman"/>
          <w:sz w:val="32"/>
          <w:szCs w:val="32"/>
        </w:rPr>
      </w:pPr>
      <w:r>
        <w:rPr>
          <w:rFonts w:ascii="仿宋_GB2312" w:eastAsia="仿宋_GB2312" w:hAnsi="Times New Roman" w:cs="仿宋_GB2312" w:hint="eastAsia"/>
          <w:sz w:val="32"/>
          <w:szCs w:val="32"/>
        </w:rPr>
        <w:t>从预算单位构成看，纳入</w:t>
      </w:r>
      <w:r>
        <w:rPr>
          <w:rFonts w:ascii="仿宋_GB2312" w:eastAsia="仿宋_GB2312" w:hAnsi="Times New Roman" w:cs="仿宋_GB2312"/>
          <w:sz w:val="32"/>
          <w:szCs w:val="32"/>
        </w:rPr>
        <w:t>2018</w:t>
      </w:r>
      <w:r>
        <w:rPr>
          <w:rFonts w:ascii="仿宋_GB2312" w:eastAsia="仿宋_GB2312" w:hAnsi="Times New Roman" w:cs="仿宋_GB2312" w:hint="eastAsia"/>
          <w:sz w:val="32"/>
          <w:szCs w:val="32"/>
        </w:rPr>
        <w:t>年</w:t>
      </w:r>
      <w:r w:rsidRPr="00166637">
        <w:rPr>
          <w:rFonts w:ascii="仿宋_GB2312" w:eastAsia="仿宋_GB2312" w:hAnsi="Times New Roman" w:cs="仿宋_GB2312" w:hint="eastAsia"/>
          <w:sz w:val="32"/>
          <w:szCs w:val="32"/>
        </w:rPr>
        <w:t>东莞市</w:t>
      </w:r>
      <w:r>
        <w:rPr>
          <w:rFonts w:ascii="仿宋_GB2312" w:eastAsia="仿宋_GB2312" w:hAnsi="Times New Roman" w:cs="仿宋_GB2312" w:hint="eastAsia"/>
          <w:sz w:val="32"/>
          <w:szCs w:val="32"/>
        </w:rPr>
        <w:t>卫生和计划生育局部门预算编报范围的单位包括东莞市卫生和计划生育局，</w:t>
      </w:r>
      <w:r w:rsidRPr="00FB7258">
        <w:rPr>
          <w:rFonts w:ascii="Times New Roman" w:eastAsia="仿宋_GB2312" w:hAnsi="Times New Roman" w:cs="仿宋_GB2312" w:hint="eastAsia"/>
          <w:sz w:val="32"/>
          <w:szCs w:val="32"/>
        </w:rPr>
        <w:t>本部门的下属单位单独编列</w:t>
      </w:r>
      <w:r>
        <w:rPr>
          <w:rFonts w:ascii="Times New Roman" w:eastAsia="仿宋_GB2312" w:hAnsi="Times New Roman" w:cs="仿宋_GB2312" w:hint="eastAsia"/>
          <w:sz w:val="32"/>
          <w:szCs w:val="32"/>
        </w:rPr>
        <w:t>预算</w:t>
      </w:r>
      <w:r w:rsidRPr="00FB7258">
        <w:rPr>
          <w:rFonts w:ascii="Times New Roman" w:eastAsia="仿宋_GB2312" w:hAnsi="Times New Roman" w:cs="仿宋_GB2312" w:hint="eastAsia"/>
          <w:sz w:val="32"/>
          <w:szCs w:val="32"/>
        </w:rPr>
        <w:t>。</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三、人员情况</w:t>
      </w:r>
    </w:p>
    <w:p w:rsidR="008244CF"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年，东莞市</w:t>
      </w:r>
      <w:r>
        <w:rPr>
          <w:rFonts w:ascii="仿宋_GB2312" w:eastAsia="仿宋_GB2312" w:hAnsi="Times New Roman" w:cs="仿宋_GB2312" w:hint="eastAsia"/>
          <w:sz w:val="32"/>
          <w:szCs w:val="32"/>
        </w:rPr>
        <w:t>卫生和计划生育局</w:t>
      </w:r>
      <w:r w:rsidRPr="00166637">
        <w:rPr>
          <w:rFonts w:ascii="仿宋_GB2312" w:eastAsia="仿宋_GB2312" w:hAnsi="Times New Roman" w:cs="仿宋_GB2312" w:hint="eastAsia"/>
          <w:sz w:val="32"/>
          <w:szCs w:val="32"/>
        </w:rPr>
        <w:t>共有行政编制数</w:t>
      </w:r>
      <w:r>
        <w:rPr>
          <w:rFonts w:ascii="仿宋_GB2312" w:eastAsia="仿宋_GB2312" w:hAnsi="Times New Roman" w:cs="仿宋_GB2312"/>
          <w:sz w:val="32"/>
          <w:szCs w:val="32"/>
        </w:rPr>
        <w:t>72</w:t>
      </w:r>
      <w:r w:rsidRPr="00166637">
        <w:rPr>
          <w:rFonts w:ascii="仿宋_GB2312" w:eastAsia="仿宋_GB2312" w:hAnsi="Times New Roman" w:cs="仿宋_GB2312" w:hint="eastAsia"/>
          <w:sz w:val="32"/>
          <w:szCs w:val="32"/>
        </w:rPr>
        <w:t>名，其中财政供养的编内实有在职人员</w:t>
      </w:r>
      <w:r>
        <w:rPr>
          <w:rFonts w:ascii="仿宋_GB2312" w:eastAsia="仿宋_GB2312" w:hAnsi="Times New Roman" w:cs="仿宋_GB2312"/>
          <w:sz w:val="32"/>
          <w:szCs w:val="32"/>
        </w:rPr>
        <w:t>67</w:t>
      </w:r>
      <w:r w:rsidRPr="00166637">
        <w:rPr>
          <w:rFonts w:ascii="仿宋_GB2312" w:eastAsia="仿宋_GB2312" w:hAnsi="Times New Roman" w:cs="仿宋_GB2312" w:hint="eastAsia"/>
          <w:sz w:val="32"/>
          <w:szCs w:val="32"/>
        </w:rPr>
        <w:t>人。另外，有离退休</w:t>
      </w:r>
      <w:r>
        <w:rPr>
          <w:rFonts w:ascii="仿宋_GB2312" w:eastAsia="仿宋_GB2312" w:hAnsi="Times New Roman" w:cs="仿宋_GB2312"/>
          <w:sz w:val="32"/>
          <w:szCs w:val="32"/>
        </w:rPr>
        <w:t>37</w:t>
      </w:r>
      <w:r w:rsidRPr="00166637">
        <w:rPr>
          <w:rFonts w:ascii="仿宋_GB2312" w:eastAsia="仿宋_GB2312" w:hAnsi="Times New Roman" w:cs="仿宋_GB2312" w:hint="eastAsia"/>
          <w:sz w:val="32"/>
          <w:szCs w:val="32"/>
        </w:rPr>
        <w:t>人，聘用人员</w:t>
      </w:r>
      <w:r>
        <w:rPr>
          <w:rFonts w:ascii="仿宋_GB2312" w:eastAsia="仿宋_GB2312" w:hAnsi="Times New Roman" w:cs="仿宋_GB2312"/>
          <w:sz w:val="32"/>
          <w:szCs w:val="32"/>
        </w:rPr>
        <w:t>17</w:t>
      </w:r>
      <w:r w:rsidRPr="00166637">
        <w:rPr>
          <w:rFonts w:ascii="仿宋_GB2312" w:eastAsia="仿宋_GB2312" w:hAnsi="Times New Roman" w:cs="仿宋_GB2312" w:hint="eastAsia"/>
          <w:sz w:val="32"/>
          <w:szCs w:val="32"/>
        </w:rPr>
        <w:t>人，后勤服务人员</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人。</w:t>
      </w:r>
    </w:p>
    <w:p w:rsidR="008244CF" w:rsidRPr="00EB2BF8" w:rsidRDefault="008244CF" w:rsidP="00EB2BF8">
      <w:pPr>
        <w:jc w:val="center"/>
        <w:rPr>
          <w:rFonts w:ascii="黑体" w:eastAsia="黑体" w:hAnsi="黑体" w:cs="Times New Roman"/>
          <w:sz w:val="32"/>
          <w:szCs w:val="32"/>
        </w:rPr>
      </w:pPr>
      <w:r w:rsidRPr="00EB2BF8">
        <w:rPr>
          <w:rFonts w:ascii="黑体" w:eastAsia="黑体" w:hAnsi="黑体" w:cs="黑体" w:hint="eastAsia"/>
          <w:sz w:val="32"/>
          <w:szCs w:val="32"/>
        </w:rPr>
        <w:t>第二部分</w:t>
      </w:r>
      <w:r>
        <w:rPr>
          <w:rFonts w:ascii="黑体" w:eastAsia="黑体" w:hAnsi="黑体" w:cs="黑体"/>
          <w:sz w:val="32"/>
          <w:szCs w:val="32"/>
        </w:rPr>
        <w:t xml:space="preserve"> </w:t>
      </w:r>
      <w:r w:rsidRPr="00EB2BF8">
        <w:rPr>
          <w:rFonts w:ascii="黑体" w:eastAsia="黑体" w:hAnsi="黑体" w:cs="黑体"/>
          <w:sz w:val="32"/>
          <w:szCs w:val="32"/>
        </w:rPr>
        <w:t>201</w:t>
      </w:r>
      <w:r>
        <w:rPr>
          <w:rFonts w:ascii="黑体" w:eastAsia="黑体" w:hAnsi="黑体" w:cs="黑体"/>
          <w:sz w:val="32"/>
          <w:szCs w:val="32"/>
        </w:rPr>
        <w:t>8</w:t>
      </w:r>
      <w:r w:rsidRPr="00EB2BF8">
        <w:rPr>
          <w:rFonts w:ascii="黑体" w:eastAsia="黑体" w:hAnsi="黑体" w:cs="黑体" w:hint="eastAsia"/>
          <w:sz w:val="32"/>
          <w:szCs w:val="32"/>
        </w:rPr>
        <w:t>年部门预算情况说明</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一、</w:t>
      </w:r>
      <w:r w:rsidRPr="00EB2BF8">
        <w:rPr>
          <w:rFonts w:ascii="黑体" w:eastAsia="黑体" w:hAnsi="黑体" w:cs="黑体"/>
          <w:sz w:val="32"/>
          <w:szCs w:val="32"/>
        </w:rPr>
        <w:t>201</w:t>
      </w:r>
      <w:r>
        <w:rPr>
          <w:rFonts w:ascii="黑体" w:eastAsia="黑体" w:hAnsi="黑体" w:cs="黑体"/>
          <w:sz w:val="32"/>
          <w:szCs w:val="32"/>
        </w:rPr>
        <w:t>8</w:t>
      </w:r>
      <w:r w:rsidRPr="00EB2BF8">
        <w:rPr>
          <w:rFonts w:ascii="黑体" w:eastAsia="黑体" w:hAnsi="黑体" w:cs="黑体" w:hint="eastAsia"/>
          <w:sz w:val="32"/>
          <w:szCs w:val="32"/>
        </w:rPr>
        <w:t>年财政拨款收支预算情况</w:t>
      </w:r>
      <w:r>
        <w:rPr>
          <w:rFonts w:ascii="黑体" w:eastAsia="黑体" w:hAnsi="黑体" w:cs="黑体" w:hint="eastAsia"/>
          <w:sz w:val="32"/>
          <w:szCs w:val="32"/>
        </w:rPr>
        <w:t>的总体</w:t>
      </w:r>
      <w:r w:rsidRPr="00EB2BF8">
        <w:rPr>
          <w:rFonts w:ascii="黑体" w:eastAsia="黑体" w:hAnsi="黑体" w:cs="黑体" w:hint="eastAsia"/>
          <w:sz w:val="32"/>
          <w:szCs w:val="32"/>
        </w:rPr>
        <w:t>说明</w:t>
      </w:r>
    </w:p>
    <w:p w:rsidR="008244CF"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年财政拨款收支总预算</w:t>
      </w:r>
      <w:r>
        <w:rPr>
          <w:rFonts w:ascii="仿宋_GB2312" w:eastAsia="仿宋_GB2312" w:hAnsi="Times New Roman" w:cs="仿宋_GB2312"/>
          <w:sz w:val="32"/>
          <w:szCs w:val="32"/>
        </w:rPr>
        <w:t>96115.3</w:t>
      </w:r>
      <w:r w:rsidRPr="00166637">
        <w:rPr>
          <w:rFonts w:ascii="仿宋_GB2312" w:eastAsia="仿宋_GB2312" w:hAnsi="Times New Roman" w:cs="仿宋_GB2312" w:hint="eastAsia"/>
          <w:sz w:val="32"/>
          <w:szCs w:val="32"/>
        </w:rPr>
        <w:t>万元。收入方面：一般公共预算财政拨款收入总计</w:t>
      </w:r>
      <w:r>
        <w:rPr>
          <w:rFonts w:ascii="仿宋_GB2312" w:eastAsia="仿宋_GB2312" w:hAnsi="Times New Roman" w:cs="仿宋_GB2312"/>
          <w:sz w:val="32"/>
          <w:szCs w:val="32"/>
        </w:rPr>
        <w:t>96115.3</w:t>
      </w:r>
      <w:r w:rsidRPr="00166637">
        <w:rPr>
          <w:rFonts w:ascii="仿宋_GB2312" w:eastAsia="仿宋_GB2312" w:hAnsi="Times New Roman" w:cs="仿宋_GB2312" w:hint="eastAsia"/>
          <w:sz w:val="32"/>
          <w:szCs w:val="32"/>
        </w:rPr>
        <w:t>万元，其中，本年收入</w:t>
      </w:r>
      <w:r>
        <w:rPr>
          <w:rFonts w:ascii="仿宋_GB2312" w:eastAsia="仿宋_GB2312" w:hAnsi="Times New Roman" w:cs="仿宋_GB2312"/>
          <w:sz w:val="32"/>
          <w:szCs w:val="32"/>
        </w:rPr>
        <w:t>94800.52</w:t>
      </w:r>
      <w:r w:rsidRPr="00166637">
        <w:rPr>
          <w:rFonts w:ascii="仿宋_GB2312" w:eastAsia="仿宋_GB2312" w:hAnsi="Times New Roman" w:cs="仿宋_GB2312" w:hint="eastAsia"/>
          <w:sz w:val="32"/>
          <w:szCs w:val="32"/>
        </w:rPr>
        <w:t>万元，年初结转</w:t>
      </w:r>
      <w:r>
        <w:rPr>
          <w:rFonts w:ascii="仿宋_GB2312" w:eastAsia="仿宋_GB2312" w:hAnsi="Times New Roman" w:cs="仿宋_GB2312"/>
          <w:sz w:val="32"/>
          <w:szCs w:val="32"/>
        </w:rPr>
        <w:t>1314.78</w:t>
      </w:r>
      <w:r w:rsidRPr="00166637">
        <w:rPr>
          <w:rFonts w:ascii="仿宋_GB2312" w:eastAsia="仿宋_GB2312" w:hAnsi="Times New Roman" w:cs="仿宋_GB2312" w:hint="eastAsia"/>
          <w:sz w:val="32"/>
          <w:szCs w:val="32"/>
        </w:rPr>
        <w:t>万元；政府性基金预算财政拨款收入总计</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万元，其中，本年收入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万元，年初结转</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万元。支出方面：一般公共服务支出</w:t>
      </w:r>
      <w:r>
        <w:rPr>
          <w:rFonts w:ascii="仿宋_GB2312" w:eastAsia="仿宋_GB2312" w:hAnsi="Times New Roman" w:cs="仿宋_GB2312"/>
          <w:sz w:val="32"/>
          <w:szCs w:val="32"/>
        </w:rPr>
        <w:t>1656.1</w:t>
      </w:r>
      <w:r w:rsidRPr="00166637">
        <w:rPr>
          <w:rFonts w:ascii="仿宋_GB2312" w:eastAsia="仿宋_GB2312" w:hAnsi="Times New Roman" w:cs="仿宋_GB2312" w:hint="eastAsia"/>
          <w:sz w:val="32"/>
          <w:szCs w:val="32"/>
        </w:rPr>
        <w:t>万元，教育支出</w:t>
      </w:r>
      <w:r>
        <w:rPr>
          <w:rFonts w:ascii="仿宋_GB2312" w:eastAsia="仿宋_GB2312" w:hAnsi="Times New Roman" w:cs="仿宋_GB2312"/>
          <w:sz w:val="32"/>
          <w:szCs w:val="32"/>
        </w:rPr>
        <w:t>23.18</w:t>
      </w:r>
      <w:r w:rsidRPr="00166637">
        <w:rPr>
          <w:rFonts w:ascii="仿宋_GB2312" w:eastAsia="仿宋_GB2312" w:hAnsi="Times New Roman" w:cs="仿宋_GB2312" w:hint="eastAsia"/>
          <w:sz w:val="32"/>
          <w:szCs w:val="32"/>
        </w:rPr>
        <w:t>万元，</w:t>
      </w:r>
      <w:r w:rsidRPr="00EA78AE">
        <w:rPr>
          <w:rFonts w:ascii="仿宋_GB2312" w:eastAsia="仿宋_GB2312" w:hAnsi="Times New Roman" w:cs="仿宋_GB2312" w:hint="eastAsia"/>
          <w:sz w:val="32"/>
          <w:szCs w:val="32"/>
        </w:rPr>
        <w:t>医疗卫生与计划生育支出</w:t>
      </w:r>
      <w:r>
        <w:rPr>
          <w:rFonts w:ascii="仿宋_GB2312" w:eastAsia="仿宋_GB2312" w:hAnsi="Times New Roman" w:cs="仿宋_GB2312"/>
          <w:sz w:val="32"/>
          <w:szCs w:val="32"/>
        </w:rPr>
        <w:t>94228.42</w:t>
      </w:r>
      <w:r>
        <w:rPr>
          <w:rFonts w:ascii="仿宋_GB2312" w:eastAsia="仿宋_GB2312" w:hAnsi="Times New Roman" w:cs="仿宋_GB2312" w:hint="eastAsia"/>
          <w:sz w:val="32"/>
          <w:szCs w:val="32"/>
        </w:rPr>
        <w:t>万元，</w:t>
      </w:r>
      <w:r w:rsidRPr="00EA78AE">
        <w:rPr>
          <w:rFonts w:ascii="仿宋_GB2312" w:eastAsia="仿宋_GB2312" w:hAnsi="Times New Roman" w:cs="仿宋_GB2312" w:hint="eastAsia"/>
          <w:sz w:val="32"/>
          <w:szCs w:val="32"/>
        </w:rPr>
        <w:t>农林水支出</w:t>
      </w:r>
      <w:r w:rsidRPr="00EA78AE">
        <w:rPr>
          <w:rFonts w:ascii="仿宋_GB2312" w:eastAsia="仿宋_GB2312" w:hAnsi="Times New Roman" w:cs="仿宋_GB2312"/>
          <w:sz w:val="32"/>
          <w:szCs w:val="32"/>
        </w:rPr>
        <w:t>30</w:t>
      </w:r>
      <w:r>
        <w:rPr>
          <w:rFonts w:ascii="仿宋_GB2312" w:eastAsia="仿宋_GB2312" w:hAnsi="Times New Roman" w:cs="仿宋_GB2312"/>
          <w:sz w:val="32"/>
          <w:szCs w:val="32"/>
        </w:rPr>
        <w:t>.00</w:t>
      </w:r>
      <w:r>
        <w:rPr>
          <w:rFonts w:ascii="仿宋_GB2312" w:eastAsia="仿宋_GB2312" w:hAnsi="Times New Roman" w:cs="仿宋_GB2312" w:hint="eastAsia"/>
          <w:sz w:val="32"/>
          <w:szCs w:val="32"/>
        </w:rPr>
        <w:t>万元，</w:t>
      </w:r>
      <w:r w:rsidRPr="00EA78AE">
        <w:rPr>
          <w:rFonts w:ascii="仿宋_GB2312" w:eastAsia="仿宋_GB2312" w:hAnsi="Times New Roman" w:cs="仿宋_GB2312" w:hint="eastAsia"/>
          <w:sz w:val="32"/>
          <w:szCs w:val="32"/>
        </w:rPr>
        <w:t>住房保障支出</w:t>
      </w:r>
      <w:r w:rsidRPr="00EA78AE">
        <w:rPr>
          <w:rFonts w:ascii="仿宋_GB2312" w:eastAsia="仿宋_GB2312" w:hAnsi="Times New Roman" w:cs="仿宋_GB2312"/>
          <w:sz w:val="32"/>
          <w:szCs w:val="32"/>
        </w:rPr>
        <w:t>1</w:t>
      </w:r>
      <w:r>
        <w:rPr>
          <w:rFonts w:ascii="仿宋_GB2312" w:eastAsia="仿宋_GB2312" w:hAnsi="Times New Roman" w:cs="仿宋_GB2312"/>
          <w:sz w:val="32"/>
          <w:szCs w:val="32"/>
        </w:rPr>
        <w:t>77.6</w:t>
      </w:r>
      <w:r>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二、</w:t>
      </w:r>
      <w:r w:rsidRPr="00EB2BF8">
        <w:rPr>
          <w:rFonts w:ascii="黑体" w:eastAsia="黑体" w:hAnsi="黑体" w:cs="黑体"/>
          <w:sz w:val="32"/>
          <w:szCs w:val="32"/>
        </w:rPr>
        <w:t>201</w:t>
      </w:r>
      <w:r>
        <w:rPr>
          <w:rFonts w:ascii="黑体" w:eastAsia="黑体" w:hAnsi="黑体" w:cs="黑体"/>
          <w:sz w:val="32"/>
          <w:szCs w:val="32"/>
        </w:rPr>
        <w:t>8</w:t>
      </w:r>
      <w:r w:rsidRPr="00EB2BF8">
        <w:rPr>
          <w:rFonts w:ascii="黑体" w:eastAsia="黑体" w:hAnsi="黑体" w:cs="黑体" w:hint="eastAsia"/>
          <w:sz w:val="32"/>
          <w:szCs w:val="32"/>
        </w:rPr>
        <w:t>年一般公共预算当年财政拨款情况说明</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（一）一般公共预算当年财政拨款规模变化情况</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年，本部门一般公共预算当年财政拨款收入</w:t>
      </w:r>
      <w:r>
        <w:rPr>
          <w:rFonts w:ascii="仿宋_GB2312" w:eastAsia="仿宋_GB2312" w:hAnsi="Times New Roman" w:cs="仿宋_GB2312"/>
          <w:sz w:val="32"/>
          <w:szCs w:val="32"/>
        </w:rPr>
        <w:t>94800.52</w:t>
      </w:r>
      <w:r>
        <w:rPr>
          <w:rFonts w:ascii="仿宋_GB2312" w:eastAsia="仿宋_GB2312" w:hAnsi="Times New Roman" w:cs="仿宋_GB2312" w:hint="eastAsia"/>
          <w:sz w:val="32"/>
          <w:szCs w:val="32"/>
        </w:rPr>
        <w:t>万元，比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50090.98</w:t>
      </w:r>
      <w:r w:rsidRPr="00166637">
        <w:rPr>
          <w:rFonts w:ascii="仿宋_GB2312" w:eastAsia="仿宋_GB2312" w:hAnsi="Times New Roman" w:cs="仿宋_GB2312" w:hint="eastAsia"/>
          <w:sz w:val="32"/>
          <w:szCs w:val="32"/>
        </w:rPr>
        <w:t>万元，</w:t>
      </w:r>
      <w:r w:rsidRPr="00877A09">
        <w:rPr>
          <w:rFonts w:ascii="仿宋_GB2312" w:eastAsia="仿宋_GB2312" w:hAnsi="Times New Roman" w:cs="仿宋_GB2312" w:hint="eastAsia"/>
          <w:sz w:val="32"/>
          <w:szCs w:val="32"/>
        </w:rPr>
        <w:t>比</w:t>
      </w:r>
      <w:r w:rsidRPr="00877A09">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877A09">
        <w:rPr>
          <w:rFonts w:ascii="仿宋_GB2312" w:eastAsia="仿宋_GB2312" w:hAnsi="Times New Roman" w:cs="仿宋_GB2312" w:hint="eastAsia"/>
          <w:sz w:val="32"/>
          <w:szCs w:val="32"/>
        </w:rPr>
        <w:t>年执行数增加</w:t>
      </w:r>
      <w:r>
        <w:rPr>
          <w:rFonts w:ascii="仿宋_GB2312" w:eastAsia="仿宋_GB2312" w:hAnsi="Times New Roman" w:cs="仿宋_GB2312"/>
          <w:sz w:val="32"/>
          <w:szCs w:val="32"/>
        </w:rPr>
        <w:t>41558.53</w:t>
      </w:r>
      <w:r w:rsidRPr="00877A09">
        <w:rPr>
          <w:rFonts w:ascii="仿宋_GB2312" w:eastAsia="仿宋_GB2312" w:hAnsi="Times New Roman" w:cs="仿宋_GB2312" w:hint="eastAsia"/>
          <w:sz w:val="32"/>
          <w:szCs w:val="32"/>
        </w:rPr>
        <w:t>万元。</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（二）一般公共预算当年财政拨款支出结构情况</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年，本部门一般公共预算当年财政拨款支出</w:t>
      </w:r>
      <w:r>
        <w:rPr>
          <w:rFonts w:ascii="仿宋_GB2312" w:eastAsia="仿宋_GB2312" w:hAnsi="Times New Roman" w:cs="仿宋_GB2312"/>
          <w:sz w:val="32"/>
          <w:szCs w:val="32"/>
        </w:rPr>
        <w:t>94800.52</w:t>
      </w:r>
      <w:r w:rsidRPr="00166637">
        <w:rPr>
          <w:rFonts w:ascii="仿宋_GB2312" w:eastAsia="仿宋_GB2312" w:hAnsi="Times New Roman" w:cs="仿宋_GB2312" w:hint="eastAsia"/>
          <w:sz w:val="32"/>
          <w:szCs w:val="32"/>
        </w:rPr>
        <w:t>万元，其中：一般公共服务支出</w:t>
      </w:r>
      <w:r>
        <w:rPr>
          <w:rFonts w:ascii="仿宋_GB2312" w:eastAsia="仿宋_GB2312" w:hAnsi="Times New Roman" w:cs="仿宋_GB2312"/>
          <w:sz w:val="32"/>
          <w:szCs w:val="32"/>
        </w:rPr>
        <w:t>1656.1</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1.75</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；教育支出</w:t>
      </w:r>
      <w:r>
        <w:rPr>
          <w:rFonts w:ascii="仿宋_GB2312" w:eastAsia="仿宋_GB2312" w:hAnsi="Times New Roman" w:cs="仿宋_GB2312"/>
          <w:sz w:val="32"/>
          <w:szCs w:val="32"/>
        </w:rPr>
        <w:t>23.18</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0.02</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r w:rsidRPr="00EA78AE">
        <w:rPr>
          <w:rFonts w:ascii="仿宋_GB2312" w:eastAsia="仿宋_GB2312" w:hAnsi="Times New Roman" w:cs="仿宋_GB2312" w:hint="eastAsia"/>
          <w:sz w:val="32"/>
          <w:szCs w:val="32"/>
        </w:rPr>
        <w:t>医疗卫生与计划生育支出</w:t>
      </w:r>
      <w:r>
        <w:rPr>
          <w:rFonts w:ascii="仿宋_GB2312" w:eastAsia="仿宋_GB2312" w:hAnsi="Times New Roman" w:cs="仿宋_GB2312"/>
          <w:sz w:val="32"/>
          <w:szCs w:val="32"/>
        </w:rPr>
        <w:t>92913.64</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占</w:t>
      </w:r>
      <w:r>
        <w:rPr>
          <w:rFonts w:ascii="仿宋_GB2312" w:eastAsia="仿宋_GB2312" w:hAnsi="Times New Roman" w:cs="仿宋_GB2312"/>
          <w:sz w:val="32"/>
          <w:szCs w:val="32"/>
        </w:rPr>
        <w:t>98.01</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r w:rsidRPr="00EA78AE">
        <w:rPr>
          <w:rFonts w:ascii="仿宋_GB2312" w:eastAsia="仿宋_GB2312" w:hAnsi="Times New Roman" w:cs="仿宋_GB2312" w:hint="eastAsia"/>
          <w:sz w:val="32"/>
          <w:szCs w:val="32"/>
        </w:rPr>
        <w:t>农林水支出</w:t>
      </w:r>
      <w:r w:rsidRPr="00EA78AE">
        <w:rPr>
          <w:rFonts w:ascii="仿宋_GB2312" w:eastAsia="仿宋_GB2312" w:hAnsi="Times New Roman" w:cs="仿宋_GB2312"/>
          <w:sz w:val="32"/>
          <w:szCs w:val="32"/>
        </w:rPr>
        <w:t>30</w:t>
      </w:r>
      <w:r>
        <w:rPr>
          <w:rFonts w:ascii="仿宋_GB2312" w:eastAsia="仿宋_GB2312" w:hAnsi="Times New Roman" w:cs="仿宋_GB2312"/>
          <w:sz w:val="32"/>
          <w:szCs w:val="32"/>
        </w:rPr>
        <w:t>.00</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占</w:t>
      </w:r>
      <w:r>
        <w:rPr>
          <w:rFonts w:ascii="仿宋_GB2312" w:eastAsia="仿宋_GB2312" w:hAnsi="Times New Roman" w:cs="仿宋_GB2312"/>
          <w:sz w:val="32"/>
          <w:szCs w:val="32"/>
        </w:rPr>
        <w:t>0.03</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r w:rsidRPr="00EA78AE">
        <w:rPr>
          <w:rFonts w:ascii="仿宋_GB2312" w:eastAsia="仿宋_GB2312" w:hAnsi="Times New Roman" w:cs="仿宋_GB2312" w:hint="eastAsia"/>
          <w:sz w:val="32"/>
          <w:szCs w:val="32"/>
        </w:rPr>
        <w:t>住房保障支出</w:t>
      </w:r>
      <w:r w:rsidRPr="00EA78AE">
        <w:rPr>
          <w:rFonts w:ascii="仿宋_GB2312" w:eastAsia="仿宋_GB2312" w:hAnsi="Times New Roman" w:cs="仿宋_GB2312"/>
          <w:sz w:val="32"/>
          <w:szCs w:val="32"/>
        </w:rPr>
        <w:t>1</w:t>
      </w:r>
      <w:r>
        <w:rPr>
          <w:rFonts w:ascii="仿宋_GB2312" w:eastAsia="仿宋_GB2312" w:hAnsi="Times New Roman" w:cs="仿宋_GB2312"/>
          <w:sz w:val="32"/>
          <w:szCs w:val="32"/>
        </w:rPr>
        <w:t>77.6</w:t>
      </w:r>
      <w:r w:rsidRPr="00EA78AE">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占</w:t>
      </w:r>
      <w:r>
        <w:rPr>
          <w:rFonts w:ascii="仿宋_GB2312" w:eastAsia="仿宋_GB2312" w:hAnsi="Times New Roman" w:cs="仿宋_GB2312"/>
          <w:sz w:val="32"/>
          <w:szCs w:val="32"/>
        </w:rPr>
        <w:t>0.19</w:t>
      </w:r>
      <w:r w:rsidRPr="00166637">
        <w:rPr>
          <w:rFonts w:ascii="仿宋_GB2312" w:eastAsia="仿宋_GB2312" w:hAnsi="Times New Roman" w:cs="仿宋_GB2312"/>
          <w:sz w:val="32"/>
          <w:szCs w:val="32"/>
        </w:rPr>
        <w:t>%</w:t>
      </w:r>
      <w:r w:rsidRPr="00EA78AE">
        <w:rPr>
          <w:rFonts w:ascii="仿宋_GB2312" w:eastAsia="仿宋_GB2312" w:hAnsi="Times New Roman" w:cs="仿宋_GB2312" w:hint="eastAsia"/>
          <w:sz w:val="32"/>
          <w:szCs w:val="32"/>
        </w:rPr>
        <w:t>。</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（三）一般公共预算当年财政拨款支出具体情况</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1.</w:t>
      </w:r>
      <w:r w:rsidRPr="00166637">
        <w:rPr>
          <w:rFonts w:ascii="仿宋_GB2312" w:eastAsia="仿宋_GB2312" w:hAnsi="Times New Roman" w:cs="仿宋_GB2312" w:hint="eastAsia"/>
          <w:sz w:val="32"/>
          <w:szCs w:val="32"/>
        </w:rPr>
        <w:t>一般公共服务支出</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w:t>
      </w:r>
      <w:r w:rsidRPr="00166637">
        <w:rPr>
          <w:rFonts w:ascii="仿宋_GB2312" w:eastAsia="仿宋_GB2312" w:hAnsi="Times New Roman" w:cs="仿宋_GB2312"/>
          <w:sz w:val="32"/>
          <w:szCs w:val="32"/>
        </w:rPr>
        <w:t>1</w:t>
      </w:r>
      <w:r w:rsidRPr="00166637">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党委办公厅（室）及相关机构事务</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①</w:t>
      </w:r>
      <w:r>
        <w:rPr>
          <w:rFonts w:ascii="仿宋_GB2312" w:eastAsia="仿宋_GB2312" w:hAnsi="Times New Roman" w:cs="仿宋_GB2312" w:hint="eastAsia"/>
          <w:sz w:val="32"/>
          <w:szCs w:val="32"/>
        </w:rPr>
        <w:t>其他党委办公厅（室）及相关机构事务支出</w:t>
      </w:r>
      <w:r w:rsidRPr="00166637">
        <w:rPr>
          <w:rFonts w:ascii="仿宋_GB2312" w:eastAsia="仿宋_GB2312" w:hAnsi="Times New Roman" w:cs="仿宋_GB2312" w:hint="eastAsia"/>
          <w:sz w:val="32"/>
          <w:szCs w:val="32"/>
        </w:rPr>
        <w:t>（科目编码：</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3199</w:t>
      </w:r>
      <w:r w:rsidRPr="00166637">
        <w:rPr>
          <w:rFonts w:ascii="仿宋_GB2312" w:eastAsia="仿宋_GB2312" w:hAnsi="Times New Roman" w:cs="仿宋_GB2312" w:hint="eastAsia"/>
          <w:sz w:val="32"/>
          <w:szCs w:val="32"/>
        </w:rPr>
        <w:t>）</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1656.1</w:t>
      </w:r>
      <w:r w:rsidRPr="00166637">
        <w:rPr>
          <w:rFonts w:ascii="仿宋_GB2312" w:eastAsia="仿宋_GB2312" w:hAnsi="Times New Roman" w:cs="仿宋_GB2312" w:hint="eastAsia"/>
          <w:sz w:val="32"/>
          <w:szCs w:val="32"/>
        </w:rPr>
        <w:t>万元，比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1656.1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100</w:t>
      </w:r>
      <w:r w:rsidRPr="00166637">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1656.1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100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166637"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sz w:val="32"/>
          <w:szCs w:val="32"/>
        </w:rPr>
        <w:t>2</w:t>
      </w:r>
      <w:r w:rsidRPr="00166637">
        <w:rPr>
          <w:rFonts w:ascii="仿宋_GB2312" w:eastAsia="仿宋_GB2312" w:hAnsi="Times New Roman" w:cs="仿宋_GB2312"/>
          <w:sz w:val="32"/>
          <w:szCs w:val="32"/>
        </w:rPr>
        <w:t>.</w:t>
      </w:r>
      <w:r>
        <w:rPr>
          <w:rFonts w:ascii="仿宋_GB2312" w:eastAsia="仿宋_GB2312" w:hAnsi="Times New Roman" w:cs="仿宋_GB2312" w:hint="eastAsia"/>
          <w:sz w:val="32"/>
          <w:szCs w:val="32"/>
        </w:rPr>
        <w:t>教育支出</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w:t>
      </w:r>
      <w:r w:rsidRPr="00166637">
        <w:rPr>
          <w:rFonts w:ascii="仿宋_GB2312" w:eastAsia="仿宋_GB2312" w:hAnsi="Times New Roman" w:cs="仿宋_GB2312"/>
          <w:sz w:val="32"/>
          <w:szCs w:val="32"/>
        </w:rPr>
        <w:t>1</w:t>
      </w:r>
      <w:r w:rsidRPr="00166637">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职业教育</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①</w:t>
      </w:r>
      <w:r>
        <w:rPr>
          <w:rFonts w:ascii="仿宋_GB2312" w:eastAsia="仿宋_GB2312" w:hAnsi="Times New Roman" w:cs="仿宋_GB2312" w:hint="eastAsia"/>
          <w:sz w:val="32"/>
          <w:szCs w:val="32"/>
        </w:rPr>
        <w:t>中专教育</w:t>
      </w:r>
      <w:r w:rsidRPr="00166637">
        <w:rPr>
          <w:rFonts w:ascii="仿宋_GB2312" w:eastAsia="仿宋_GB2312" w:hAnsi="Times New Roman" w:cs="仿宋_GB2312" w:hint="eastAsia"/>
          <w:sz w:val="32"/>
          <w:szCs w:val="32"/>
        </w:rPr>
        <w:t>（科目编码：</w:t>
      </w:r>
      <w:r w:rsidRPr="00166637">
        <w:rPr>
          <w:rFonts w:ascii="仿宋_GB2312" w:eastAsia="仿宋_GB2312" w:hAnsi="Times New Roman" w:cs="仿宋_GB2312"/>
          <w:sz w:val="32"/>
          <w:szCs w:val="32"/>
        </w:rPr>
        <w:t>2</w:t>
      </w:r>
      <w:r>
        <w:rPr>
          <w:rFonts w:ascii="仿宋_GB2312" w:eastAsia="仿宋_GB2312" w:hAnsi="Times New Roman" w:cs="仿宋_GB2312"/>
          <w:sz w:val="32"/>
          <w:szCs w:val="32"/>
        </w:rPr>
        <w:t>050302</w:t>
      </w:r>
      <w:r w:rsidRPr="00166637">
        <w:rPr>
          <w:rFonts w:ascii="仿宋_GB2312" w:eastAsia="仿宋_GB2312" w:hAnsi="Times New Roman" w:cs="仿宋_GB2312" w:hint="eastAsia"/>
          <w:sz w:val="32"/>
          <w:szCs w:val="32"/>
        </w:rPr>
        <w:t>）</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年预算数为</w:t>
      </w:r>
      <w:r w:rsidRPr="00EA78AE">
        <w:rPr>
          <w:rFonts w:ascii="仿宋_GB2312" w:eastAsia="仿宋_GB2312" w:hAnsi="Times New Roman" w:cs="仿宋_GB2312"/>
          <w:sz w:val="32"/>
          <w:szCs w:val="32"/>
        </w:rPr>
        <w:t>2</w:t>
      </w:r>
      <w:r>
        <w:rPr>
          <w:rFonts w:ascii="仿宋_GB2312" w:eastAsia="仿宋_GB2312" w:hAnsi="Times New Roman" w:cs="仿宋_GB2312"/>
          <w:sz w:val="32"/>
          <w:szCs w:val="32"/>
        </w:rPr>
        <w:t>3.18</w:t>
      </w:r>
      <w:r w:rsidRPr="00166637">
        <w:rPr>
          <w:rFonts w:ascii="仿宋_GB2312" w:eastAsia="仿宋_GB2312" w:hAnsi="Times New Roman" w:cs="仿宋_GB2312" w:hint="eastAsia"/>
          <w:sz w:val="32"/>
          <w:szCs w:val="32"/>
        </w:rPr>
        <w:t>万元，比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w:t>
      </w:r>
      <w:r>
        <w:rPr>
          <w:rFonts w:ascii="仿宋_GB2312" w:eastAsia="仿宋_GB2312" w:hAnsi="Times New Roman" w:cs="仿宋_GB2312" w:hint="eastAsia"/>
          <w:sz w:val="32"/>
          <w:szCs w:val="32"/>
        </w:rPr>
        <w:t>减少</w:t>
      </w:r>
      <w:r>
        <w:rPr>
          <w:rFonts w:ascii="仿宋_GB2312" w:eastAsia="仿宋_GB2312" w:hAnsi="Times New Roman" w:cs="仿宋_GB2312"/>
          <w:sz w:val="32"/>
          <w:szCs w:val="32"/>
        </w:rPr>
        <w:t>5.73</w:t>
      </w:r>
      <w:r w:rsidRPr="00166637">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下降</w:t>
      </w:r>
      <w:r>
        <w:rPr>
          <w:rFonts w:ascii="仿宋_GB2312" w:eastAsia="仿宋_GB2312" w:hAnsi="Times New Roman" w:cs="仿宋_GB2312"/>
          <w:sz w:val="32"/>
          <w:szCs w:val="32"/>
        </w:rPr>
        <w:t>19.82</w:t>
      </w:r>
      <w:r w:rsidRPr="009D7D1E">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w:t>
      </w:r>
      <w:r>
        <w:rPr>
          <w:rFonts w:ascii="仿宋_GB2312" w:eastAsia="仿宋_GB2312" w:hAnsi="Times New Roman" w:cs="仿宋_GB2312" w:hint="eastAsia"/>
          <w:sz w:val="32"/>
          <w:szCs w:val="32"/>
        </w:rPr>
        <w:t>无增减</w:t>
      </w:r>
      <w:r w:rsidRPr="00166637">
        <w:rPr>
          <w:rFonts w:ascii="仿宋_GB2312" w:eastAsia="仿宋_GB2312" w:hAnsi="Times New Roman" w:cs="仿宋_GB2312" w:hint="eastAsia"/>
          <w:sz w:val="32"/>
          <w:szCs w:val="32"/>
        </w:rPr>
        <w:t>。</w:t>
      </w:r>
    </w:p>
    <w:p w:rsidR="008244CF" w:rsidRPr="00EA78AE"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sz w:val="32"/>
          <w:szCs w:val="32"/>
        </w:rPr>
        <w:t>3</w:t>
      </w:r>
      <w:r w:rsidRPr="00EA78AE">
        <w:rPr>
          <w:rFonts w:ascii="仿宋_GB2312" w:eastAsia="仿宋_GB2312" w:hAnsi="Times New Roman" w:cs="仿宋_GB2312"/>
          <w:sz w:val="32"/>
          <w:szCs w:val="32"/>
        </w:rPr>
        <w:t>.</w:t>
      </w:r>
      <w:r w:rsidRPr="00EA78AE">
        <w:t xml:space="preserve"> </w:t>
      </w:r>
      <w:r w:rsidRPr="00EA78AE">
        <w:rPr>
          <w:rFonts w:ascii="仿宋_GB2312" w:eastAsia="仿宋_GB2312" w:hAnsi="Times New Roman" w:cs="仿宋_GB2312" w:hint="eastAsia"/>
          <w:sz w:val="32"/>
          <w:szCs w:val="32"/>
        </w:rPr>
        <w:t>医疗卫生与计划生育支出</w:t>
      </w:r>
    </w:p>
    <w:p w:rsidR="008244CF" w:rsidRPr="00EA78AE"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1</w:t>
      </w:r>
      <w:r w:rsidRPr="00EA78AE">
        <w:rPr>
          <w:rFonts w:ascii="仿宋_GB2312" w:eastAsia="仿宋_GB2312" w:hAnsi="Times New Roman" w:cs="仿宋_GB2312" w:hint="eastAsia"/>
          <w:sz w:val="32"/>
          <w:szCs w:val="32"/>
        </w:rPr>
        <w:t>）医疗卫生与计划生育</w:t>
      </w:r>
      <w:r>
        <w:rPr>
          <w:rFonts w:ascii="仿宋_GB2312" w:eastAsia="仿宋_GB2312" w:hAnsi="Times New Roman" w:cs="仿宋_GB2312" w:hint="eastAsia"/>
          <w:sz w:val="32"/>
          <w:szCs w:val="32"/>
        </w:rPr>
        <w:t>管理事务</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①行政运行（科目编码：</w:t>
      </w:r>
      <w:r w:rsidRPr="00EA78AE">
        <w:rPr>
          <w:rFonts w:ascii="仿宋_GB2312" w:eastAsia="仿宋_GB2312" w:hAnsi="Times New Roman" w:cs="仿宋_GB2312"/>
          <w:sz w:val="32"/>
          <w:szCs w:val="32"/>
        </w:rPr>
        <w:t>2100101</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3262.08</w:t>
      </w:r>
      <w:r>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480.63</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17.28</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350.57</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12.04</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②</w:t>
      </w:r>
      <w:r w:rsidRPr="00EA78AE">
        <w:rPr>
          <w:rFonts w:ascii="仿宋_GB2312" w:eastAsia="仿宋_GB2312" w:hAnsi="Times New Roman" w:cs="仿宋_GB2312" w:hint="eastAsia"/>
          <w:sz w:val="32"/>
          <w:szCs w:val="32"/>
        </w:rPr>
        <w:t>其他医疗卫生与计划生育管理事务支出（科目编码：</w:t>
      </w:r>
      <w:r w:rsidRPr="00EA78AE">
        <w:rPr>
          <w:rFonts w:ascii="仿宋_GB2312" w:eastAsia="仿宋_GB2312" w:hAnsi="Times New Roman" w:cs="仿宋_GB2312"/>
          <w:sz w:val="32"/>
          <w:szCs w:val="32"/>
        </w:rPr>
        <w:t>21001</w:t>
      </w:r>
      <w:r>
        <w:rPr>
          <w:rFonts w:ascii="仿宋_GB2312" w:eastAsia="仿宋_GB2312" w:hAnsi="Times New Roman" w:cs="仿宋_GB2312"/>
          <w:sz w:val="32"/>
          <w:szCs w:val="32"/>
        </w:rPr>
        <w:t>99</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sidRPr="00EA78AE">
        <w:rPr>
          <w:rFonts w:ascii="仿宋_GB2312" w:eastAsia="仿宋_GB2312" w:hAnsi="Times New Roman" w:cs="仿宋_GB2312"/>
          <w:sz w:val="32"/>
          <w:szCs w:val="32"/>
        </w:rPr>
        <w:t>1</w:t>
      </w:r>
      <w:r>
        <w:rPr>
          <w:rFonts w:ascii="仿宋_GB2312" w:eastAsia="仿宋_GB2312" w:hAnsi="Times New Roman" w:cs="仿宋_GB2312"/>
          <w:sz w:val="32"/>
          <w:szCs w:val="32"/>
        </w:rPr>
        <w:t>2321.61</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605.21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5.17</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3014.91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32.4</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EA78AE"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sz w:val="32"/>
          <w:szCs w:val="32"/>
        </w:rPr>
        <w:t>2</w:t>
      </w:r>
      <w:r w:rsidRPr="00EA78AE">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公立医院</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①其他公立医院支出（科目编码：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299</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6026.45</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2599.81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75.87</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2576.03</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74.66</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sz w:val="32"/>
          <w:szCs w:val="32"/>
        </w:rPr>
        <w:t>3</w:t>
      </w:r>
      <w:r w:rsidRPr="00EA78AE">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基层医疗卫生机构</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①其他</w:t>
      </w:r>
      <w:r>
        <w:rPr>
          <w:rFonts w:ascii="仿宋_GB2312" w:eastAsia="仿宋_GB2312" w:hAnsi="Times New Roman" w:cs="仿宋_GB2312" w:hint="eastAsia"/>
          <w:sz w:val="32"/>
          <w:szCs w:val="32"/>
        </w:rPr>
        <w:t>基层医疗卫生机构</w:t>
      </w:r>
      <w:r w:rsidRPr="00EA78AE">
        <w:rPr>
          <w:rFonts w:ascii="仿宋_GB2312" w:eastAsia="仿宋_GB2312" w:hAnsi="Times New Roman" w:cs="仿宋_GB2312" w:hint="eastAsia"/>
          <w:sz w:val="32"/>
          <w:szCs w:val="32"/>
        </w:rPr>
        <w:t>支出（科目编码：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399</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471</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471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100</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w:t>
      </w:r>
      <w:r>
        <w:rPr>
          <w:rFonts w:ascii="仿宋_GB2312" w:eastAsia="仿宋_GB2312" w:hAnsi="Times New Roman" w:cs="仿宋_GB2312" w:hint="eastAsia"/>
          <w:sz w:val="32"/>
          <w:szCs w:val="32"/>
        </w:rPr>
        <w:t>减少</w:t>
      </w:r>
      <w:r>
        <w:rPr>
          <w:rFonts w:ascii="仿宋_GB2312" w:eastAsia="仿宋_GB2312" w:hAnsi="Times New Roman" w:cs="仿宋_GB2312"/>
          <w:sz w:val="32"/>
          <w:szCs w:val="32"/>
        </w:rPr>
        <w:t>314</w:t>
      </w:r>
      <w:r w:rsidRPr="00166637">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下降</w:t>
      </w:r>
      <w:r>
        <w:rPr>
          <w:rFonts w:ascii="仿宋_GB2312" w:eastAsia="仿宋_GB2312" w:hAnsi="Times New Roman" w:cs="仿宋_GB2312"/>
          <w:sz w:val="32"/>
          <w:szCs w:val="32"/>
        </w:rPr>
        <w:t>40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EA78AE"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w:t>
      </w:r>
      <w:r>
        <w:rPr>
          <w:rFonts w:ascii="仿宋_GB2312" w:eastAsia="仿宋_GB2312" w:hAnsi="Times New Roman" w:cs="仿宋_GB2312"/>
          <w:sz w:val="32"/>
          <w:szCs w:val="32"/>
        </w:rPr>
        <w:t>4</w:t>
      </w:r>
      <w:r>
        <w:rPr>
          <w:rFonts w:ascii="仿宋_GB2312" w:eastAsia="仿宋_GB2312" w:hAnsi="Times New Roman" w:cs="仿宋_GB2312" w:hint="eastAsia"/>
          <w:sz w:val="32"/>
          <w:szCs w:val="32"/>
        </w:rPr>
        <w:t>）公共卫生</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①基本公共卫生服务（科目编码：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408</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24872.91</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7207.25</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40.8</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579.53</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2.39</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②</w:t>
      </w:r>
      <w:r w:rsidRPr="00EA78AE">
        <w:rPr>
          <w:rFonts w:ascii="仿宋_GB2312" w:eastAsia="仿宋_GB2312" w:hAnsi="Times New Roman" w:cs="仿宋_GB2312" w:hint="eastAsia"/>
          <w:sz w:val="32"/>
          <w:szCs w:val="32"/>
        </w:rPr>
        <w:t>重大公共卫生专项（科目编码：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409</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9930.94</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7557.86</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318.48</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6177.51</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164.58</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③</w:t>
      </w:r>
      <w:r w:rsidRPr="00EA78AE">
        <w:rPr>
          <w:rFonts w:ascii="仿宋_GB2312" w:eastAsia="仿宋_GB2312" w:hAnsi="Times New Roman" w:cs="仿宋_GB2312" w:hint="eastAsia"/>
          <w:sz w:val="32"/>
          <w:szCs w:val="32"/>
        </w:rPr>
        <w:t>突发公共卫生事件应急处理（科目编码：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410</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19.00</w:t>
      </w:r>
      <w:r w:rsidRPr="00EA78AE">
        <w:rPr>
          <w:rFonts w:ascii="仿宋_GB2312" w:eastAsia="仿宋_GB2312" w:hAnsi="Times New Roman" w:cs="仿宋_GB2312" w:hint="eastAsia"/>
          <w:sz w:val="32"/>
          <w:szCs w:val="32"/>
        </w:rPr>
        <w:t>万元，比</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EA78AE">
        <w:rPr>
          <w:rFonts w:ascii="仿宋_GB2312" w:eastAsia="仿宋_GB2312" w:hAnsi="Times New Roman" w:cs="仿宋_GB2312" w:hint="eastAsia"/>
          <w:sz w:val="32"/>
          <w:szCs w:val="32"/>
        </w:rPr>
        <w:t>年预算数</w:t>
      </w:r>
      <w:r>
        <w:rPr>
          <w:rFonts w:ascii="仿宋_GB2312" w:eastAsia="仿宋_GB2312" w:hAnsi="Times New Roman" w:cs="仿宋_GB2312" w:hint="eastAsia"/>
          <w:sz w:val="32"/>
          <w:szCs w:val="32"/>
        </w:rPr>
        <w:t>无增减变化，</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w:t>
      </w:r>
      <w:r>
        <w:rPr>
          <w:rFonts w:ascii="仿宋_GB2312" w:eastAsia="仿宋_GB2312" w:hAnsi="Times New Roman" w:cs="仿宋_GB2312" w:hint="eastAsia"/>
          <w:sz w:val="32"/>
          <w:szCs w:val="32"/>
        </w:rPr>
        <w:t>无增减变化</w:t>
      </w:r>
      <w:r w:rsidRPr="00EA78AE">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w:t>
      </w:r>
      <w:r>
        <w:rPr>
          <w:rFonts w:ascii="仿宋_GB2312" w:eastAsia="仿宋_GB2312" w:hAnsi="Times New Roman" w:cs="仿宋_GB2312"/>
          <w:sz w:val="32"/>
          <w:szCs w:val="32"/>
        </w:rPr>
        <w:t>5</w:t>
      </w:r>
      <w:r>
        <w:rPr>
          <w:rFonts w:ascii="仿宋_GB2312" w:eastAsia="仿宋_GB2312" w:hAnsi="Times New Roman" w:cs="仿宋_GB2312" w:hint="eastAsia"/>
          <w:sz w:val="32"/>
          <w:szCs w:val="32"/>
        </w:rPr>
        <w:t>）中医药</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①</w:t>
      </w:r>
      <w:r>
        <w:rPr>
          <w:rFonts w:ascii="仿宋_GB2312" w:eastAsia="仿宋_GB2312" w:hAnsi="Times New Roman" w:cs="仿宋_GB2312" w:hint="eastAsia"/>
          <w:sz w:val="32"/>
          <w:szCs w:val="32"/>
        </w:rPr>
        <w:t>中医（民族医）药专项</w:t>
      </w:r>
      <w:r w:rsidRPr="00EA78AE">
        <w:rPr>
          <w:rFonts w:ascii="仿宋_GB2312" w:eastAsia="仿宋_GB2312" w:hAnsi="Times New Roman" w:cs="仿宋_GB2312" w:hint="eastAsia"/>
          <w:sz w:val="32"/>
          <w:szCs w:val="32"/>
        </w:rPr>
        <w:t>（科目编码：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601</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557</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557</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100</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427.2</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329.12</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sz w:val="32"/>
          <w:szCs w:val="32"/>
        </w:rPr>
        <w:t>6</w:t>
      </w:r>
      <w:r w:rsidRPr="00EA78AE">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计划生育事务</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①</w:t>
      </w:r>
      <w:r w:rsidRPr="00EA78AE">
        <w:rPr>
          <w:rFonts w:ascii="仿宋_GB2312" w:eastAsia="仿宋_GB2312" w:hAnsi="Times New Roman" w:cs="仿宋_GB2312" w:hint="eastAsia"/>
          <w:sz w:val="32"/>
          <w:szCs w:val="32"/>
        </w:rPr>
        <w:t>计划生育服务（科目编码：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717</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3004.6</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w:t>
      </w:r>
      <w:r>
        <w:rPr>
          <w:rFonts w:ascii="仿宋_GB2312" w:eastAsia="仿宋_GB2312" w:hAnsi="Times New Roman" w:cs="仿宋_GB2312" w:hint="eastAsia"/>
          <w:sz w:val="32"/>
          <w:szCs w:val="32"/>
        </w:rPr>
        <w:t>减少</w:t>
      </w:r>
      <w:r>
        <w:rPr>
          <w:rFonts w:ascii="仿宋_GB2312" w:eastAsia="仿宋_GB2312" w:hAnsi="Times New Roman" w:cs="仿宋_GB2312"/>
          <w:sz w:val="32"/>
          <w:szCs w:val="32"/>
        </w:rPr>
        <w:t>827.46</w:t>
      </w:r>
      <w:r w:rsidRPr="00166637">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下降</w:t>
      </w:r>
      <w:r>
        <w:rPr>
          <w:rFonts w:ascii="仿宋_GB2312" w:eastAsia="仿宋_GB2312" w:hAnsi="Times New Roman" w:cs="仿宋_GB2312"/>
          <w:sz w:val="32"/>
          <w:szCs w:val="32"/>
        </w:rPr>
        <w:t>21.59</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w:t>
      </w:r>
      <w:r>
        <w:rPr>
          <w:rFonts w:ascii="仿宋_GB2312" w:eastAsia="仿宋_GB2312" w:hAnsi="Times New Roman" w:cs="仿宋_GB2312" w:hint="eastAsia"/>
          <w:sz w:val="32"/>
          <w:szCs w:val="32"/>
        </w:rPr>
        <w:t>减少</w:t>
      </w:r>
      <w:r>
        <w:rPr>
          <w:rFonts w:ascii="仿宋_GB2312" w:eastAsia="仿宋_GB2312" w:hAnsi="Times New Roman" w:cs="仿宋_GB2312"/>
          <w:sz w:val="32"/>
          <w:szCs w:val="32"/>
        </w:rPr>
        <w:t>254.19</w:t>
      </w:r>
      <w:r w:rsidRPr="00166637">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下降</w:t>
      </w:r>
      <w:r>
        <w:rPr>
          <w:rFonts w:ascii="仿宋_GB2312" w:eastAsia="仿宋_GB2312" w:hAnsi="Times New Roman" w:cs="仿宋_GB2312"/>
          <w:sz w:val="32"/>
          <w:szCs w:val="32"/>
        </w:rPr>
        <w:t>7.8</w:t>
      </w:r>
      <w:r w:rsidRPr="00A82550">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②</w:t>
      </w:r>
      <w:r w:rsidRPr="00EA78AE">
        <w:rPr>
          <w:rFonts w:ascii="仿宋_GB2312" w:eastAsia="仿宋_GB2312" w:hAnsi="Times New Roman" w:cs="仿宋_GB2312" w:hint="eastAsia"/>
          <w:sz w:val="32"/>
          <w:szCs w:val="32"/>
        </w:rPr>
        <w:t>其他计划生育事务支出（科目编码：</w:t>
      </w:r>
      <w:r w:rsidRPr="00EA78AE">
        <w:rPr>
          <w:rFonts w:ascii="仿宋_GB2312" w:eastAsia="仿宋_GB2312" w:hAnsi="Times New Roman" w:cs="仿宋_GB2312"/>
          <w:sz w:val="32"/>
          <w:szCs w:val="32"/>
        </w:rPr>
        <w:t>2100</w:t>
      </w:r>
      <w:r>
        <w:rPr>
          <w:rFonts w:ascii="仿宋_GB2312" w:eastAsia="仿宋_GB2312" w:hAnsi="Times New Roman" w:cs="仿宋_GB2312"/>
          <w:sz w:val="32"/>
          <w:szCs w:val="32"/>
        </w:rPr>
        <w:t>799</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2052.12</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w:t>
      </w:r>
      <w:r>
        <w:rPr>
          <w:rFonts w:ascii="仿宋_GB2312" w:eastAsia="仿宋_GB2312" w:hAnsi="Times New Roman" w:cs="仿宋_GB2312" w:hint="eastAsia"/>
          <w:sz w:val="32"/>
          <w:szCs w:val="32"/>
        </w:rPr>
        <w:t>减少</w:t>
      </w:r>
      <w:r>
        <w:rPr>
          <w:rFonts w:ascii="仿宋_GB2312" w:eastAsia="仿宋_GB2312" w:hAnsi="Times New Roman" w:cs="仿宋_GB2312"/>
          <w:sz w:val="32"/>
          <w:szCs w:val="32"/>
        </w:rPr>
        <w:t>131.03</w:t>
      </w:r>
      <w:r w:rsidRPr="00166637">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下降</w:t>
      </w:r>
      <w:r>
        <w:rPr>
          <w:rFonts w:ascii="仿宋_GB2312" w:eastAsia="仿宋_GB2312" w:hAnsi="Times New Roman" w:cs="仿宋_GB2312"/>
          <w:sz w:val="32"/>
          <w:szCs w:val="32"/>
        </w:rPr>
        <w:t>6</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w:t>
      </w:r>
      <w:r>
        <w:rPr>
          <w:rFonts w:ascii="仿宋_GB2312" w:eastAsia="仿宋_GB2312" w:hAnsi="Times New Roman" w:cs="仿宋_GB2312" w:hint="eastAsia"/>
          <w:sz w:val="32"/>
          <w:szCs w:val="32"/>
        </w:rPr>
        <w:t>减少</w:t>
      </w:r>
      <w:r>
        <w:rPr>
          <w:rFonts w:ascii="仿宋_GB2312" w:eastAsia="仿宋_GB2312" w:hAnsi="Times New Roman" w:cs="仿宋_GB2312"/>
          <w:sz w:val="32"/>
          <w:szCs w:val="32"/>
        </w:rPr>
        <w:t>87.81</w:t>
      </w:r>
      <w:r w:rsidRPr="00166637">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下降</w:t>
      </w:r>
      <w:r>
        <w:rPr>
          <w:rFonts w:ascii="仿宋_GB2312" w:eastAsia="仿宋_GB2312" w:hAnsi="Times New Roman" w:cs="仿宋_GB2312"/>
          <w:sz w:val="32"/>
          <w:szCs w:val="32"/>
        </w:rPr>
        <w:t>4.1</w:t>
      </w:r>
      <w:r w:rsidRPr="00A82550">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w:t>
      </w:r>
      <w:r>
        <w:rPr>
          <w:rFonts w:ascii="仿宋_GB2312" w:eastAsia="仿宋_GB2312" w:hAnsi="Times New Roman" w:cs="仿宋_GB2312"/>
          <w:sz w:val="32"/>
          <w:szCs w:val="32"/>
        </w:rPr>
        <w:t>7</w:t>
      </w:r>
      <w:r>
        <w:rPr>
          <w:rFonts w:ascii="仿宋_GB2312" w:eastAsia="仿宋_GB2312" w:hAnsi="Times New Roman" w:cs="仿宋_GB2312" w:hint="eastAsia"/>
          <w:sz w:val="32"/>
          <w:szCs w:val="32"/>
        </w:rPr>
        <w:t>）医疗救助</w:t>
      </w:r>
    </w:p>
    <w:p w:rsidR="008244CF"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①</w:t>
      </w:r>
      <w:r>
        <w:rPr>
          <w:rFonts w:ascii="仿宋_GB2312" w:eastAsia="仿宋_GB2312" w:hAnsi="Times New Roman" w:cs="仿宋_GB2312" w:hint="eastAsia"/>
          <w:sz w:val="32"/>
          <w:szCs w:val="32"/>
        </w:rPr>
        <w:t>疾病应急救助</w:t>
      </w:r>
      <w:r w:rsidRPr="00EA78AE">
        <w:rPr>
          <w:rFonts w:ascii="仿宋_GB2312" w:eastAsia="仿宋_GB2312" w:hAnsi="Times New Roman" w:cs="仿宋_GB2312" w:hint="eastAsia"/>
          <w:sz w:val="32"/>
          <w:szCs w:val="32"/>
        </w:rPr>
        <w:t>（科目编码：</w:t>
      </w:r>
      <w:r w:rsidRPr="00EA78AE">
        <w:rPr>
          <w:rFonts w:ascii="仿宋_GB2312" w:eastAsia="仿宋_GB2312" w:hAnsi="Times New Roman" w:cs="仿宋_GB2312"/>
          <w:sz w:val="32"/>
          <w:szCs w:val="32"/>
        </w:rPr>
        <w:t>210</w:t>
      </w:r>
      <w:r>
        <w:rPr>
          <w:rFonts w:ascii="仿宋_GB2312" w:eastAsia="仿宋_GB2312" w:hAnsi="Times New Roman" w:cs="仿宋_GB2312"/>
          <w:sz w:val="32"/>
          <w:szCs w:val="32"/>
        </w:rPr>
        <w:t>1302</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238</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163</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100</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427.2</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217.33</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9421EA"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其他医疗卫生与计划生育支出</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①其他医疗卫生与计划生育支出</w:t>
      </w:r>
      <w:r w:rsidRPr="00EA78AE">
        <w:rPr>
          <w:rFonts w:ascii="仿宋_GB2312" w:eastAsia="仿宋_GB2312" w:hAnsi="Times New Roman" w:cs="仿宋_GB2312" w:hint="eastAsia"/>
          <w:sz w:val="32"/>
          <w:szCs w:val="32"/>
        </w:rPr>
        <w:t>（科目编码：</w:t>
      </w:r>
      <w:r w:rsidRPr="00EA78AE">
        <w:rPr>
          <w:rFonts w:ascii="仿宋_GB2312" w:eastAsia="仿宋_GB2312" w:hAnsi="Times New Roman" w:cs="仿宋_GB2312"/>
          <w:sz w:val="32"/>
          <w:szCs w:val="32"/>
        </w:rPr>
        <w:t>210</w:t>
      </w:r>
      <w:r>
        <w:rPr>
          <w:rFonts w:ascii="仿宋_GB2312" w:eastAsia="仿宋_GB2312" w:hAnsi="Times New Roman" w:cs="仿宋_GB2312"/>
          <w:sz w:val="32"/>
          <w:szCs w:val="32"/>
        </w:rPr>
        <w:t>9901</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30157.93</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29685.44</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6282.77</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29508.12</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4541.04</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sz w:val="32"/>
          <w:szCs w:val="32"/>
        </w:rPr>
        <w:t>3</w:t>
      </w:r>
      <w:r w:rsidRPr="00EA78AE">
        <w:rPr>
          <w:rFonts w:ascii="仿宋_GB2312" w:eastAsia="仿宋_GB2312" w:hAnsi="Times New Roman" w:cs="仿宋_GB2312"/>
          <w:sz w:val="32"/>
          <w:szCs w:val="32"/>
        </w:rPr>
        <w:t>.</w:t>
      </w:r>
      <w:r w:rsidRPr="00EA78AE">
        <w:t xml:space="preserve"> </w:t>
      </w:r>
      <w:r w:rsidRPr="005A088A">
        <w:rPr>
          <w:rFonts w:ascii="仿宋_GB2312" w:eastAsia="仿宋_GB2312" w:hAnsi="Times New Roman" w:cs="仿宋_GB2312" w:hint="eastAsia"/>
          <w:sz w:val="32"/>
          <w:szCs w:val="32"/>
        </w:rPr>
        <w:t>农林水支出</w:t>
      </w:r>
    </w:p>
    <w:p w:rsidR="008244CF" w:rsidRPr="005A088A"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sz w:val="32"/>
          <w:szCs w:val="32"/>
        </w:rPr>
        <w:t>1</w:t>
      </w:r>
      <w:r w:rsidRPr="00EA78AE">
        <w:rPr>
          <w:rFonts w:ascii="仿宋_GB2312" w:eastAsia="仿宋_GB2312" w:hAnsi="Times New Roman" w:cs="仿宋_GB2312" w:hint="eastAsia"/>
          <w:sz w:val="32"/>
          <w:szCs w:val="32"/>
        </w:rPr>
        <w:t>）</w:t>
      </w:r>
      <w:r w:rsidRPr="005A088A">
        <w:rPr>
          <w:rFonts w:ascii="仿宋_GB2312" w:eastAsia="仿宋_GB2312" w:hAnsi="Times New Roman" w:cs="仿宋_GB2312" w:hint="eastAsia"/>
          <w:sz w:val="32"/>
          <w:szCs w:val="32"/>
        </w:rPr>
        <w:t>其他农林水支出</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①</w:t>
      </w:r>
      <w:r w:rsidRPr="005A088A">
        <w:rPr>
          <w:rFonts w:ascii="仿宋_GB2312" w:eastAsia="仿宋_GB2312" w:hAnsi="Times New Roman" w:cs="仿宋_GB2312" w:hint="eastAsia"/>
          <w:sz w:val="32"/>
          <w:szCs w:val="32"/>
        </w:rPr>
        <w:t>其他农林水支出</w:t>
      </w:r>
      <w:r w:rsidRPr="00EA78AE">
        <w:rPr>
          <w:rFonts w:ascii="仿宋_GB2312" w:eastAsia="仿宋_GB2312" w:hAnsi="Times New Roman" w:cs="仿宋_GB2312" w:hint="eastAsia"/>
          <w:sz w:val="32"/>
          <w:szCs w:val="32"/>
        </w:rPr>
        <w:t>（科目编码：</w:t>
      </w:r>
      <w:r w:rsidRPr="00EA78AE">
        <w:rPr>
          <w:rFonts w:ascii="仿宋_GB2312" w:eastAsia="仿宋_GB2312" w:hAnsi="Times New Roman" w:cs="仿宋_GB2312"/>
          <w:sz w:val="32"/>
          <w:szCs w:val="32"/>
        </w:rPr>
        <w:t>21</w:t>
      </w:r>
      <w:r>
        <w:rPr>
          <w:rFonts w:ascii="仿宋_GB2312" w:eastAsia="仿宋_GB2312" w:hAnsi="Times New Roman" w:cs="仿宋_GB2312"/>
          <w:sz w:val="32"/>
          <w:szCs w:val="32"/>
        </w:rPr>
        <w:t>39999</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30.00</w:t>
      </w:r>
      <w:r w:rsidRPr="00EA78AE">
        <w:rPr>
          <w:rFonts w:ascii="仿宋_GB2312" w:eastAsia="仿宋_GB2312" w:hAnsi="Times New Roman" w:cs="仿宋_GB2312" w:hint="eastAsia"/>
          <w:sz w:val="32"/>
          <w:szCs w:val="32"/>
        </w:rPr>
        <w:t>万元，比</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EA78AE">
        <w:rPr>
          <w:rFonts w:ascii="仿宋_GB2312" w:eastAsia="仿宋_GB2312" w:hAnsi="Times New Roman" w:cs="仿宋_GB2312" w:hint="eastAsia"/>
          <w:sz w:val="32"/>
          <w:szCs w:val="32"/>
        </w:rPr>
        <w:t>年预算数</w:t>
      </w:r>
      <w:r>
        <w:rPr>
          <w:rFonts w:ascii="仿宋_GB2312" w:eastAsia="仿宋_GB2312" w:hAnsi="Times New Roman" w:cs="仿宋_GB2312" w:hint="eastAsia"/>
          <w:sz w:val="32"/>
          <w:szCs w:val="32"/>
        </w:rPr>
        <w:t>无增减变化，</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w:t>
      </w:r>
      <w:r>
        <w:rPr>
          <w:rFonts w:ascii="仿宋_GB2312" w:eastAsia="仿宋_GB2312" w:hAnsi="Times New Roman" w:cs="仿宋_GB2312" w:hint="eastAsia"/>
          <w:sz w:val="32"/>
          <w:szCs w:val="32"/>
        </w:rPr>
        <w:t>无增减变化</w:t>
      </w:r>
      <w:r w:rsidRPr="00EA78AE">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sz w:val="32"/>
          <w:szCs w:val="32"/>
        </w:rPr>
        <w:t>4</w:t>
      </w:r>
      <w:r w:rsidRPr="00EA78AE">
        <w:rPr>
          <w:rFonts w:ascii="仿宋_GB2312" w:eastAsia="仿宋_GB2312" w:hAnsi="Times New Roman" w:cs="仿宋_GB2312"/>
          <w:sz w:val="32"/>
          <w:szCs w:val="32"/>
        </w:rPr>
        <w:t>.</w:t>
      </w:r>
      <w:r w:rsidRPr="00EA78AE">
        <w:t xml:space="preserve"> </w:t>
      </w:r>
      <w:r w:rsidRPr="00F42AD2">
        <w:rPr>
          <w:rFonts w:ascii="仿宋_GB2312" w:eastAsia="仿宋_GB2312" w:hAnsi="Times New Roman" w:cs="仿宋_GB2312" w:hint="eastAsia"/>
          <w:sz w:val="32"/>
          <w:szCs w:val="32"/>
        </w:rPr>
        <w:t>住房保障支出</w:t>
      </w:r>
    </w:p>
    <w:p w:rsidR="008244CF" w:rsidRPr="005A088A" w:rsidRDefault="008244CF" w:rsidP="001836AC">
      <w:pPr>
        <w:ind w:firstLineChars="200" w:firstLine="31680"/>
        <w:rPr>
          <w:rFonts w:ascii="仿宋_GB2312" w:eastAsia="仿宋_GB2312" w:hAnsi="Times New Roman" w:cs="Times New Roman"/>
          <w:sz w:val="32"/>
          <w:szCs w:val="32"/>
        </w:rPr>
      </w:pPr>
      <w:r w:rsidRPr="00EA78AE">
        <w:rPr>
          <w:rFonts w:ascii="仿宋_GB2312" w:eastAsia="仿宋_GB2312" w:hAnsi="Times New Roman" w:cs="仿宋_GB2312" w:hint="eastAsia"/>
          <w:sz w:val="32"/>
          <w:szCs w:val="32"/>
        </w:rPr>
        <w:t>（</w:t>
      </w:r>
      <w:r>
        <w:rPr>
          <w:rFonts w:ascii="仿宋_GB2312" w:eastAsia="仿宋_GB2312" w:hAnsi="Times New Roman" w:cs="仿宋_GB2312"/>
          <w:sz w:val="32"/>
          <w:szCs w:val="32"/>
        </w:rPr>
        <w:t>1</w:t>
      </w:r>
      <w:r w:rsidRPr="00EA78AE">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住房改革</w:t>
      </w:r>
      <w:r w:rsidRPr="005A088A">
        <w:rPr>
          <w:rFonts w:ascii="仿宋_GB2312" w:eastAsia="仿宋_GB2312" w:hAnsi="Times New Roman" w:cs="仿宋_GB2312" w:hint="eastAsia"/>
          <w:sz w:val="32"/>
          <w:szCs w:val="32"/>
        </w:rPr>
        <w:t>支出</w:t>
      </w:r>
    </w:p>
    <w:p w:rsidR="008244CF" w:rsidRPr="00D9361A"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①</w:t>
      </w:r>
      <w:r w:rsidRPr="00F42AD2">
        <w:rPr>
          <w:rFonts w:ascii="仿宋_GB2312" w:eastAsia="仿宋_GB2312" w:hAnsi="Times New Roman" w:cs="仿宋_GB2312" w:hint="eastAsia"/>
          <w:sz w:val="32"/>
          <w:szCs w:val="32"/>
        </w:rPr>
        <w:t>住房公积金</w:t>
      </w:r>
      <w:r w:rsidRPr="00EA78AE">
        <w:rPr>
          <w:rFonts w:ascii="仿宋_GB2312" w:eastAsia="仿宋_GB2312" w:hAnsi="Times New Roman" w:cs="仿宋_GB2312" w:hint="eastAsia"/>
          <w:sz w:val="32"/>
          <w:szCs w:val="32"/>
        </w:rPr>
        <w:t>（科目编码：</w:t>
      </w:r>
      <w:r w:rsidRPr="00F42AD2">
        <w:rPr>
          <w:rFonts w:ascii="仿宋_GB2312" w:eastAsia="仿宋_GB2312" w:hAnsi="Times New Roman" w:cs="仿宋_GB2312"/>
          <w:sz w:val="32"/>
          <w:szCs w:val="32"/>
        </w:rPr>
        <w:t>2210201</w:t>
      </w:r>
      <w:r w:rsidRPr="00EA78AE">
        <w:rPr>
          <w:rFonts w:ascii="仿宋_GB2312" w:eastAsia="仿宋_GB2312" w:hAnsi="Times New Roman" w:cs="仿宋_GB2312" w:hint="eastAsia"/>
          <w:sz w:val="32"/>
          <w:szCs w:val="32"/>
        </w:rPr>
        <w:t>）</w:t>
      </w:r>
      <w:r w:rsidRPr="00EA78AE">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EA78AE">
        <w:rPr>
          <w:rFonts w:ascii="仿宋_GB2312" w:eastAsia="仿宋_GB2312" w:hAnsi="Times New Roman" w:cs="仿宋_GB2312" w:hint="eastAsia"/>
          <w:sz w:val="32"/>
          <w:szCs w:val="32"/>
        </w:rPr>
        <w:t>年预算数为</w:t>
      </w:r>
      <w:r>
        <w:rPr>
          <w:rFonts w:ascii="仿宋_GB2312" w:eastAsia="仿宋_GB2312" w:hAnsi="Times New Roman" w:cs="仿宋_GB2312"/>
          <w:sz w:val="32"/>
          <w:szCs w:val="32"/>
        </w:rPr>
        <w:t>177.6</w:t>
      </w:r>
      <w:r w:rsidRPr="00EA78AE">
        <w:rPr>
          <w:rFonts w:ascii="仿宋_GB2312" w:eastAsia="仿宋_GB2312" w:hAnsi="Times New Roman" w:cs="仿宋_GB2312" w:hint="eastAsia"/>
          <w:sz w:val="32"/>
          <w:szCs w:val="32"/>
        </w:rPr>
        <w:t>万元，</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年预算数增加</w:t>
      </w:r>
      <w:r>
        <w:rPr>
          <w:rFonts w:ascii="仿宋_GB2312" w:eastAsia="仿宋_GB2312" w:hAnsi="Times New Roman" w:cs="仿宋_GB2312"/>
          <w:sz w:val="32"/>
          <w:szCs w:val="32"/>
        </w:rPr>
        <w:t>12.62</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7.65</w:t>
      </w:r>
      <w:r w:rsidRPr="00A82550">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执行</w:t>
      </w:r>
      <w:r w:rsidRPr="00166637">
        <w:rPr>
          <w:rFonts w:ascii="仿宋_GB2312" w:eastAsia="仿宋_GB2312" w:hAnsi="Times New Roman" w:cs="仿宋_GB2312" w:hint="eastAsia"/>
          <w:sz w:val="32"/>
          <w:szCs w:val="32"/>
        </w:rPr>
        <w:t>数增加</w:t>
      </w:r>
      <w:r>
        <w:rPr>
          <w:rFonts w:ascii="仿宋_GB2312" w:eastAsia="仿宋_GB2312" w:hAnsi="Times New Roman" w:cs="仿宋_GB2312"/>
          <w:sz w:val="32"/>
          <w:szCs w:val="32"/>
        </w:rPr>
        <w:t>18.42</w:t>
      </w:r>
      <w:r w:rsidRPr="00166637">
        <w:rPr>
          <w:rFonts w:ascii="仿宋_GB2312" w:eastAsia="仿宋_GB2312" w:hAnsi="Times New Roman" w:cs="仿宋_GB2312" w:hint="eastAsia"/>
          <w:sz w:val="32"/>
          <w:szCs w:val="32"/>
        </w:rPr>
        <w:t>万元，增长</w:t>
      </w:r>
      <w:r>
        <w:rPr>
          <w:rFonts w:ascii="仿宋_GB2312" w:eastAsia="仿宋_GB2312" w:hAnsi="Times New Roman" w:cs="仿宋_GB2312"/>
          <w:sz w:val="32"/>
          <w:szCs w:val="32"/>
        </w:rPr>
        <w:t>11.57</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200332" w:rsidRDefault="008244CF" w:rsidP="001836AC">
      <w:pPr>
        <w:ind w:firstLineChars="200" w:firstLine="31680"/>
        <w:rPr>
          <w:rFonts w:ascii="黑体" w:eastAsia="黑体" w:hAnsi="黑体" w:cs="Times New Roman"/>
          <w:sz w:val="32"/>
          <w:szCs w:val="32"/>
        </w:rPr>
      </w:pPr>
      <w:r w:rsidRPr="00200332">
        <w:rPr>
          <w:rFonts w:ascii="黑体" w:eastAsia="黑体" w:hAnsi="黑体" w:cs="黑体" w:hint="eastAsia"/>
          <w:sz w:val="32"/>
          <w:szCs w:val="32"/>
        </w:rPr>
        <w:t>三、</w:t>
      </w:r>
      <w:r w:rsidRPr="00200332">
        <w:rPr>
          <w:rFonts w:ascii="黑体" w:eastAsia="黑体" w:hAnsi="黑体" w:cs="黑体"/>
          <w:sz w:val="32"/>
          <w:szCs w:val="32"/>
        </w:rPr>
        <w:t>201</w:t>
      </w:r>
      <w:r>
        <w:rPr>
          <w:rFonts w:ascii="黑体" w:eastAsia="黑体" w:hAnsi="黑体" w:cs="黑体"/>
          <w:sz w:val="32"/>
          <w:szCs w:val="32"/>
        </w:rPr>
        <w:t>8</w:t>
      </w:r>
      <w:r w:rsidRPr="00200332">
        <w:rPr>
          <w:rFonts w:ascii="黑体" w:eastAsia="黑体" w:hAnsi="黑体" w:cs="黑体" w:hint="eastAsia"/>
          <w:sz w:val="32"/>
          <w:szCs w:val="32"/>
        </w:rPr>
        <w:t>年一般公共预算当年财政拨款基本支出情况说明</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年一般公共预算当年财政拨款基本支出</w:t>
      </w:r>
      <w:r>
        <w:rPr>
          <w:rFonts w:ascii="仿宋_GB2312" w:eastAsia="仿宋_GB2312" w:hAnsi="Times New Roman" w:cs="仿宋_GB2312"/>
          <w:sz w:val="32"/>
          <w:szCs w:val="32"/>
        </w:rPr>
        <w:t>3439.68</w:t>
      </w:r>
      <w:r w:rsidRPr="00166637">
        <w:rPr>
          <w:rFonts w:ascii="仿宋_GB2312" w:eastAsia="仿宋_GB2312" w:hAnsi="Times New Roman" w:cs="仿宋_GB2312" w:hint="eastAsia"/>
          <w:sz w:val="32"/>
          <w:szCs w:val="32"/>
        </w:rPr>
        <w:t>万元，其中：人员经费</w:t>
      </w:r>
      <w:r>
        <w:rPr>
          <w:rFonts w:ascii="仿宋_GB2312" w:eastAsia="仿宋_GB2312" w:hAnsi="Times New Roman" w:cs="仿宋_GB2312"/>
          <w:sz w:val="32"/>
          <w:szCs w:val="32"/>
        </w:rPr>
        <w:t>3062.53</w:t>
      </w:r>
      <w:r w:rsidRPr="00166637">
        <w:rPr>
          <w:rFonts w:ascii="仿宋_GB2312" w:eastAsia="仿宋_GB2312" w:hAnsi="Times New Roman" w:cs="仿宋_GB2312" w:hint="eastAsia"/>
          <w:sz w:val="32"/>
          <w:szCs w:val="32"/>
        </w:rPr>
        <w:t>万元，</w:t>
      </w:r>
      <w:r w:rsidRPr="003274CE">
        <w:rPr>
          <w:rFonts w:ascii="仿宋_GB2312" w:eastAsia="仿宋_GB2312" w:hAnsi="Times New Roman" w:cs="仿宋_GB2312" w:hint="eastAsia"/>
          <w:sz w:val="32"/>
          <w:szCs w:val="32"/>
        </w:rPr>
        <w:t>包括：工资福利支出</w:t>
      </w:r>
      <w:r>
        <w:rPr>
          <w:rFonts w:ascii="仿宋_GB2312" w:eastAsia="仿宋_GB2312" w:hAnsi="Times New Roman" w:cs="仿宋_GB2312"/>
          <w:sz w:val="32"/>
          <w:szCs w:val="32"/>
        </w:rPr>
        <w:t>2345.47</w:t>
      </w:r>
      <w:r>
        <w:rPr>
          <w:rFonts w:ascii="仿宋_GB2312" w:eastAsia="仿宋_GB2312" w:hAnsi="Times New Roman" w:cs="仿宋_GB2312" w:hint="eastAsia"/>
          <w:sz w:val="32"/>
          <w:szCs w:val="32"/>
        </w:rPr>
        <w:t>万元、</w:t>
      </w:r>
      <w:r w:rsidRPr="003274CE">
        <w:rPr>
          <w:rFonts w:ascii="仿宋_GB2312" w:eastAsia="仿宋_GB2312" w:hAnsi="Times New Roman" w:cs="仿宋_GB2312" w:hint="eastAsia"/>
          <w:sz w:val="32"/>
          <w:szCs w:val="32"/>
        </w:rPr>
        <w:t>对个人和家庭的补助</w:t>
      </w:r>
      <w:r>
        <w:rPr>
          <w:rFonts w:ascii="仿宋_GB2312" w:eastAsia="仿宋_GB2312" w:hAnsi="Times New Roman" w:cs="仿宋_GB2312"/>
          <w:sz w:val="32"/>
          <w:szCs w:val="32"/>
        </w:rPr>
        <w:t>717.06</w:t>
      </w:r>
      <w:r w:rsidRPr="003274CE">
        <w:rPr>
          <w:rFonts w:ascii="仿宋_GB2312" w:eastAsia="仿宋_GB2312" w:hAnsi="Times New Roman" w:cs="仿宋_GB2312" w:hint="eastAsia"/>
          <w:sz w:val="32"/>
          <w:szCs w:val="32"/>
        </w:rPr>
        <w:t>万元；公用经费</w:t>
      </w:r>
      <w:r>
        <w:rPr>
          <w:rFonts w:ascii="仿宋_GB2312" w:eastAsia="仿宋_GB2312" w:hAnsi="Times New Roman" w:cs="仿宋_GB2312"/>
          <w:sz w:val="32"/>
          <w:szCs w:val="32"/>
        </w:rPr>
        <w:t>377.15</w:t>
      </w:r>
      <w:r w:rsidRPr="003274CE">
        <w:rPr>
          <w:rFonts w:ascii="仿宋_GB2312" w:eastAsia="仿宋_GB2312" w:hAnsi="Times New Roman" w:cs="仿宋_GB2312" w:hint="eastAsia"/>
          <w:sz w:val="32"/>
          <w:szCs w:val="32"/>
        </w:rPr>
        <w:t>万元，包括：商品和服务支出</w:t>
      </w:r>
      <w:r>
        <w:rPr>
          <w:rFonts w:ascii="仿宋_GB2312" w:eastAsia="仿宋_GB2312" w:hAnsi="Times New Roman" w:cs="仿宋_GB2312"/>
          <w:sz w:val="32"/>
          <w:szCs w:val="32"/>
        </w:rPr>
        <w:t>377.15</w:t>
      </w:r>
      <w:r>
        <w:rPr>
          <w:rFonts w:ascii="仿宋_GB2312" w:eastAsia="仿宋_GB2312" w:hAnsi="Times New Roman" w:cs="仿宋_GB2312" w:hint="eastAsia"/>
          <w:sz w:val="32"/>
          <w:szCs w:val="32"/>
        </w:rPr>
        <w:t>万元、</w:t>
      </w:r>
      <w:r w:rsidRPr="003274CE">
        <w:rPr>
          <w:rFonts w:ascii="仿宋_GB2312" w:eastAsia="仿宋_GB2312" w:hAnsi="Times New Roman" w:cs="仿宋_GB2312" w:hint="eastAsia"/>
          <w:sz w:val="32"/>
          <w:szCs w:val="32"/>
        </w:rPr>
        <w:t>资本性支出</w:t>
      </w:r>
      <w:r>
        <w:rPr>
          <w:rFonts w:ascii="仿宋_GB2312" w:eastAsia="仿宋_GB2312" w:hAnsi="Times New Roman" w:cs="仿宋_GB2312"/>
          <w:sz w:val="32"/>
          <w:szCs w:val="32"/>
        </w:rPr>
        <w:t>0</w:t>
      </w:r>
      <w:r w:rsidRPr="003274CE">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w:t>
      </w:r>
      <w:r w:rsidRPr="003274CE">
        <w:rPr>
          <w:rFonts w:ascii="仿宋_GB2312" w:eastAsia="仿宋_GB2312" w:hAnsi="Times New Roman" w:cs="仿宋_GB2312" w:hint="eastAsia"/>
          <w:sz w:val="32"/>
          <w:szCs w:val="32"/>
        </w:rPr>
        <w:t>其他支出</w:t>
      </w:r>
      <w:r>
        <w:rPr>
          <w:rFonts w:ascii="仿宋_GB2312" w:eastAsia="仿宋_GB2312" w:hAnsi="Times New Roman" w:cs="仿宋_GB2312"/>
          <w:sz w:val="32"/>
          <w:szCs w:val="32"/>
        </w:rPr>
        <w:t>0</w:t>
      </w:r>
      <w:r w:rsidRPr="003274CE">
        <w:rPr>
          <w:rFonts w:ascii="仿宋_GB2312" w:eastAsia="仿宋_GB2312" w:hAnsi="Times New Roman" w:cs="仿宋_GB2312" w:hint="eastAsia"/>
          <w:sz w:val="32"/>
          <w:szCs w:val="32"/>
        </w:rPr>
        <w:t>万元。</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四、</w:t>
      </w:r>
      <w:r w:rsidRPr="00EB2BF8">
        <w:rPr>
          <w:rFonts w:ascii="黑体" w:eastAsia="黑体" w:hAnsi="黑体" w:cs="黑体"/>
          <w:sz w:val="32"/>
          <w:szCs w:val="32"/>
        </w:rPr>
        <w:t>201</w:t>
      </w:r>
      <w:r>
        <w:rPr>
          <w:rFonts w:ascii="黑体" w:eastAsia="黑体" w:hAnsi="黑体" w:cs="黑体"/>
          <w:sz w:val="32"/>
          <w:szCs w:val="32"/>
        </w:rPr>
        <w:t>8</w:t>
      </w:r>
      <w:r w:rsidRPr="00EB2BF8">
        <w:rPr>
          <w:rFonts w:ascii="黑体" w:eastAsia="黑体" w:hAnsi="黑体" w:cs="黑体" w:hint="eastAsia"/>
          <w:sz w:val="32"/>
          <w:szCs w:val="32"/>
        </w:rPr>
        <w:t>年一般公共预算“三公”经费预算情况说明</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年“三公”经费预算数为</w:t>
      </w:r>
      <w:r>
        <w:rPr>
          <w:rFonts w:ascii="仿宋_GB2312" w:eastAsia="仿宋_GB2312" w:hAnsi="Times New Roman" w:cs="仿宋_GB2312"/>
          <w:sz w:val="32"/>
          <w:szCs w:val="32"/>
        </w:rPr>
        <w:t>39.12</w:t>
      </w:r>
      <w:r w:rsidRPr="00166637">
        <w:rPr>
          <w:rFonts w:ascii="仿宋_GB2312" w:eastAsia="仿宋_GB2312" w:hAnsi="Times New Roman" w:cs="仿宋_GB2312" w:hint="eastAsia"/>
          <w:sz w:val="32"/>
          <w:szCs w:val="32"/>
        </w:rPr>
        <w:t>万元，其中：因公出国（境）费用</w:t>
      </w:r>
      <w:r>
        <w:rPr>
          <w:rFonts w:ascii="仿宋_GB2312" w:eastAsia="仿宋_GB2312" w:hAnsi="Times New Roman" w:cs="仿宋_GB2312"/>
          <w:sz w:val="32"/>
          <w:szCs w:val="32"/>
        </w:rPr>
        <w:t>15</w:t>
      </w:r>
      <w:r w:rsidRPr="00166637">
        <w:rPr>
          <w:rFonts w:ascii="仿宋_GB2312" w:eastAsia="仿宋_GB2312" w:hAnsi="Times New Roman" w:cs="仿宋_GB2312" w:hint="eastAsia"/>
          <w:sz w:val="32"/>
          <w:szCs w:val="32"/>
        </w:rPr>
        <w:t>万元，公车购置费</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万元，公车运行维护费</w:t>
      </w:r>
      <w:r>
        <w:rPr>
          <w:rFonts w:ascii="仿宋_GB2312" w:eastAsia="仿宋_GB2312" w:hAnsi="Times New Roman" w:cs="仿宋_GB2312"/>
          <w:sz w:val="32"/>
          <w:szCs w:val="32"/>
        </w:rPr>
        <w:t>19</w:t>
      </w:r>
      <w:r w:rsidRPr="00166637">
        <w:rPr>
          <w:rFonts w:ascii="仿宋_GB2312" w:eastAsia="仿宋_GB2312" w:hAnsi="Times New Roman" w:cs="仿宋_GB2312" w:hint="eastAsia"/>
          <w:sz w:val="32"/>
          <w:szCs w:val="32"/>
        </w:rPr>
        <w:t>万元，公务接待费</w:t>
      </w:r>
      <w:r>
        <w:rPr>
          <w:rFonts w:ascii="仿宋_GB2312" w:eastAsia="仿宋_GB2312" w:hAnsi="Times New Roman" w:cs="仿宋_GB2312"/>
          <w:sz w:val="32"/>
          <w:szCs w:val="32"/>
        </w:rPr>
        <w:t>11.12</w:t>
      </w:r>
      <w:r w:rsidRPr="00166637">
        <w:rPr>
          <w:rFonts w:ascii="仿宋_GB2312" w:eastAsia="仿宋_GB2312" w:hAnsi="Times New Roman" w:cs="仿宋_GB2312" w:hint="eastAsia"/>
          <w:sz w:val="32"/>
          <w:szCs w:val="32"/>
        </w:rPr>
        <w:t>万元。本部门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年计划出国组团数</w:t>
      </w:r>
      <w:r>
        <w:rPr>
          <w:rFonts w:ascii="仿宋_GB2312" w:eastAsia="仿宋_GB2312" w:hAnsi="Times New Roman" w:cs="仿宋_GB2312"/>
          <w:sz w:val="32"/>
          <w:szCs w:val="32"/>
        </w:rPr>
        <w:t>1</w:t>
      </w:r>
      <w:r w:rsidRPr="00166637">
        <w:rPr>
          <w:rFonts w:ascii="仿宋_GB2312" w:eastAsia="仿宋_GB2312" w:hAnsi="Times New Roman" w:cs="仿宋_GB2312" w:hint="eastAsia"/>
          <w:sz w:val="32"/>
          <w:szCs w:val="32"/>
        </w:rPr>
        <w:t>个，</w:t>
      </w:r>
      <w:r>
        <w:rPr>
          <w:rFonts w:ascii="仿宋_GB2312" w:eastAsia="仿宋_GB2312" w:hAnsi="Times New Roman" w:cs="仿宋_GB2312"/>
          <w:sz w:val="32"/>
          <w:szCs w:val="32"/>
        </w:rPr>
        <w:t>2</w:t>
      </w:r>
      <w:r w:rsidRPr="00166637">
        <w:rPr>
          <w:rFonts w:ascii="仿宋_GB2312" w:eastAsia="仿宋_GB2312" w:hAnsi="Times New Roman" w:cs="仿宋_GB2312" w:hint="eastAsia"/>
          <w:sz w:val="32"/>
          <w:szCs w:val="32"/>
        </w:rPr>
        <w:t>人次，计划出境组团数</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个，</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人次，计划购置公车</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辆，公车保有数为</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辆。</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年“三公”经费预算比</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7</w:t>
      </w:r>
      <w:r w:rsidRPr="00166637">
        <w:rPr>
          <w:rFonts w:ascii="仿宋_GB2312" w:eastAsia="仿宋_GB2312" w:hAnsi="Times New Roman" w:cs="仿宋_GB2312" w:hint="eastAsia"/>
          <w:sz w:val="32"/>
          <w:szCs w:val="32"/>
        </w:rPr>
        <w:t>年“三公”经费预算减少</w:t>
      </w:r>
      <w:r>
        <w:rPr>
          <w:rFonts w:ascii="仿宋_GB2312" w:eastAsia="仿宋_GB2312" w:hAnsi="Times New Roman" w:cs="仿宋_GB2312"/>
          <w:sz w:val="32"/>
          <w:szCs w:val="32"/>
        </w:rPr>
        <w:t>71.3</w:t>
      </w:r>
      <w:r w:rsidRPr="00166637">
        <w:rPr>
          <w:rFonts w:ascii="仿宋_GB2312" w:eastAsia="仿宋_GB2312" w:hAnsi="Times New Roman" w:cs="仿宋_GB2312" w:hint="eastAsia"/>
          <w:sz w:val="32"/>
          <w:szCs w:val="32"/>
        </w:rPr>
        <w:t>万元，其中：因公出国（境）费用减少</w:t>
      </w:r>
      <w:r>
        <w:rPr>
          <w:rFonts w:ascii="仿宋_GB2312" w:eastAsia="仿宋_GB2312" w:hAnsi="Times New Roman" w:cs="仿宋_GB2312"/>
          <w:sz w:val="32"/>
          <w:szCs w:val="32"/>
        </w:rPr>
        <w:t>51.62</w:t>
      </w:r>
      <w:r w:rsidRPr="00166637">
        <w:rPr>
          <w:rFonts w:ascii="仿宋_GB2312" w:eastAsia="仿宋_GB2312" w:hAnsi="Times New Roman" w:cs="仿宋_GB2312" w:hint="eastAsia"/>
          <w:sz w:val="32"/>
          <w:szCs w:val="32"/>
        </w:rPr>
        <w:t>万元，变化的主要原因是：</w:t>
      </w:r>
      <w:r>
        <w:rPr>
          <w:rFonts w:ascii="仿宋_GB2312" w:eastAsia="仿宋_GB2312" w:hAnsi="Times New Roman" w:cs="仿宋_GB2312"/>
          <w:sz w:val="32"/>
          <w:szCs w:val="32"/>
        </w:rPr>
        <w:t>2018</w:t>
      </w:r>
      <w:r>
        <w:rPr>
          <w:rFonts w:ascii="仿宋_GB2312" w:eastAsia="仿宋_GB2312" w:hAnsi="Times New Roman" w:cs="仿宋_GB2312" w:hint="eastAsia"/>
          <w:sz w:val="32"/>
          <w:szCs w:val="32"/>
        </w:rPr>
        <w:t>年市政府安排的公务出国（境）任务比去年减少</w:t>
      </w:r>
      <w:r w:rsidRPr="00166637">
        <w:rPr>
          <w:rFonts w:ascii="仿宋_GB2312" w:eastAsia="仿宋_GB2312" w:hAnsi="Times New Roman" w:cs="仿宋_GB2312" w:hint="eastAsia"/>
          <w:sz w:val="32"/>
          <w:szCs w:val="32"/>
        </w:rPr>
        <w:t>。公车购置费减少</w:t>
      </w:r>
      <w:r>
        <w:rPr>
          <w:rFonts w:ascii="仿宋_GB2312" w:eastAsia="仿宋_GB2312" w:hAnsi="Times New Roman" w:cs="仿宋_GB2312"/>
          <w:sz w:val="32"/>
          <w:szCs w:val="32"/>
        </w:rPr>
        <w:t>18</w:t>
      </w:r>
      <w:r w:rsidRPr="00166637">
        <w:rPr>
          <w:rFonts w:ascii="仿宋_GB2312" w:eastAsia="仿宋_GB2312" w:hAnsi="Times New Roman" w:cs="仿宋_GB2312" w:hint="eastAsia"/>
          <w:sz w:val="32"/>
          <w:szCs w:val="32"/>
        </w:rPr>
        <w:t>万元，变化的主要原因是：</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年新购一辆公务用车，而</w:t>
      </w:r>
      <w:r>
        <w:rPr>
          <w:rFonts w:ascii="仿宋_GB2312" w:eastAsia="仿宋_GB2312" w:hAnsi="Times New Roman" w:cs="仿宋_GB2312"/>
          <w:sz w:val="32"/>
          <w:szCs w:val="32"/>
        </w:rPr>
        <w:t>2018</w:t>
      </w:r>
      <w:r>
        <w:rPr>
          <w:rFonts w:ascii="仿宋_GB2312" w:eastAsia="仿宋_GB2312" w:hAnsi="Times New Roman" w:cs="仿宋_GB2312" w:hint="eastAsia"/>
          <w:sz w:val="32"/>
          <w:szCs w:val="32"/>
        </w:rPr>
        <w:t>年不再购置公务用车</w:t>
      </w:r>
      <w:r w:rsidRPr="00166637">
        <w:rPr>
          <w:rFonts w:ascii="仿宋_GB2312" w:eastAsia="仿宋_GB2312" w:hAnsi="Times New Roman" w:cs="仿宋_GB2312" w:hint="eastAsia"/>
          <w:sz w:val="32"/>
          <w:szCs w:val="32"/>
        </w:rPr>
        <w:t>。公车运行维护费</w:t>
      </w:r>
      <w:r>
        <w:rPr>
          <w:rFonts w:ascii="仿宋_GB2312" w:eastAsia="仿宋_GB2312" w:hAnsi="Times New Roman" w:cs="仿宋_GB2312" w:hint="eastAsia"/>
          <w:sz w:val="32"/>
          <w:szCs w:val="32"/>
        </w:rPr>
        <w:t>无</w:t>
      </w:r>
      <w:r w:rsidRPr="00166637">
        <w:rPr>
          <w:rFonts w:ascii="仿宋_GB2312" w:eastAsia="仿宋_GB2312" w:hAnsi="Times New Roman" w:cs="仿宋_GB2312" w:hint="eastAsia"/>
          <w:sz w:val="32"/>
          <w:szCs w:val="32"/>
        </w:rPr>
        <w:t>增减</w:t>
      </w:r>
      <w:r>
        <w:rPr>
          <w:rFonts w:ascii="仿宋_GB2312" w:eastAsia="仿宋_GB2312" w:hAnsi="Times New Roman" w:cs="仿宋_GB2312" w:hint="eastAsia"/>
          <w:sz w:val="32"/>
          <w:szCs w:val="32"/>
        </w:rPr>
        <w:t>变化</w:t>
      </w:r>
      <w:r w:rsidRPr="00166637">
        <w:rPr>
          <w:rFonts w:ascii="仿宋_GB2312" w:eastAsia="仿宋_GB2312" w:hAnsi="Times New Roman" w:cs="仿宋_GB2312" w:hint="eastAsia"/>
          <w:sz w:val="32"/>
          <w:szCs w:val="32"/>
        </w:rPr>
        <w:t>，</w:t>
      </w:r>
      <w:r>
        <w:rPr>
          <w:rFonts w:ascii="仿宋_GB2312" w:eastAsia="仿宋_GB2312" w:hAnsi="Times New Roman" w:cs="仿宋_GB2312" w:hint="eastAsia"/>
          <w:sz w:val="32"/>
          <w:szCs w:val="32"/>
        </w:rPr>
        <w:t>在公车增加</w:t>
      </w:r>
      <w:r>
        <w:rPr>
          <w:rFonts w:ascii="仿宋_GB2312" w:eastAsia="仿宋_GB2312" w:hAnsi="Times New Roman" w:cs="仿宋_GB2312"/>
          <w:sz w:val="32"/>
          <w:szCs w:val="32"/>
        </w:rPr>
        <w:t>1</w:t>
      </w:r>
      <w:r>
        <w:rPr>
          <w:rFonts w:ascii="仿宋_GB2312" w:eastAsia="仿宋_GB2312" w:hAnsi="Times New Roman" w:cs="仿宋_GB2312" w:hint="eastAsia"/>
          <w:sz w:val="32"/>
          <w:szCs w:val="32"/>
        </w:rPr>
        <w:t>辆的情况下，</w:t>
      </w:r>
      <w:r w:rsidRPr="00166637">
        <w:rPr>
          <w:rFonts w:ascii="仿宋_GB2312" w:eastAsia="仿宋_GB2312" w:hAnsi="Times New Roman" w:cs="仿宋_GB2312" w:hint="eastAsia"/>
          <w:sz w:val="32"/>
          <w:szCs w:val="32"/>
        </w:rPr>
        <w:t>公车运行维护费</w:t>
      </w:r>
      <w:r>
        <w:rPr>
          <w:rFonts w:ascii="仿宋_GB2312" w:eastAsia="仿宋_GB2312" w:hAnsi="Times New Roman" w:cs="仿宋_GB2312" w:hint="eastAsia"/>
          <w:sz w:val="32"/>
          <w:szCs w:val="32"/>
        </w:rPr>
        <w:t>无</w:t>
      </w:r>
      <w:r w:rsidRPr="00166637">
        <w:rPr>
          <w:rFonts w:ascii="仿宋_GB2312" w:eastAsia="仿宋_GB2312" w:hAnsi="Times New Roman" w:cs="仿宋_GB2312" w:hint="eastAsia"/>
          <w:sz w:val="32"/>
          <w:szCs w:val="32"/>
        </w:rPr>
        <w:t>增减</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主要原因是：</w:t>
      </w:r>
      <w:r>
        <w:rPr>
          <w:rFonts w:ascii="仿宋_GB2312" w:eastAsia="仿宋_GB2312" w:hAnsi="Times New Roman" w:cs="仿宋_GB2312" w:hint="eastAsia"/>
          <w:sz w:val="32"/>
          <w:szCs w:val="32"/>
        </w:rPr>
        <w:t>厉行节约</w:t>
      </w:r>
      <w:r w:rsidRPr="00166637">
        <w:rPr>
          <w:rFonts w:ascii="仿宋_GB2312" w:eastAsia="仿宋_GB2312" w:hAnsi="Times New Roman" w:cs="仿宋_GB2312" w:hint="eastAsia"/>
          <w:sz w:val="32"/>
          <w:szCs w:val="32"/>
        </w:rPr>
        <w:t>。公务接待费减少</w:t>
      </w:r>
      <w:r>
        <w:rPr>
          <w:rFonts w:ascii="仿宋_GB2312" w:eastAsia="仿宋_GB2312" w:hAnsi="Times New Roman" w:cs="仿宋_GB2312"/>
          <w:sz w:val="32"/>
          <w:szCs w:val="32"/>
        </w:rPr>
        <w:t>1.68</w:t>
      </w:r>
      <w:r w:rsidRPr="00166637">
        <w:rPr>
          <w:rFonts w:ascii="仿宋_GB2312" w:eastAsia="仿宋_GB2312" w:hAnsi="Times New Roman" w:cs="仿宋_GB2312" w:hint="eastAsia"/>
          <w:sz w:val="32"/>
          <w:szCs w:val="32"/>
        </w:rPr>
        <w:t>万元，变化的主要原因是：</w:t>
      </w:r>
      <w:r>
        <w:rPr>
          <w:rFonts w:ascii="仿宋_GB2312" w:eastAsia="仿宋_GB2312" w:hAnsi="Times New Roman" w:cs="仿宋_GB2312" w:hint="eastAsia"/>
          <w:sz w:val="32"/>
          <w:szCs w:val="32"/>
        </w:rPr>
        <w:t>厉行节约</w:t>
      </w:r>
      <w:r w:rsidRPr="00166637">
        <w:rPr>
          <w:rFonts w:ascii="仿宋_GB2312" w:eastAsia="仿宋_GB2312" w:hAnsi="Times New Roman" w:cs="仿宋_GB2312" w:hint="eastAsia"/>
          <w:sz w:val="32"/>
          <w:szCs w:val="32"/>
        </w:rPr>
        <w:t>。</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五、</w:t>
      </w:r>
      <w:r w:rsidRPr="00EB2BF8">
        <w:rPr>
          <w:rFonts w:ascii="黑体" w:eastAsia="黑体" w:hAnsi="黑体" w:cs="黑体"/>
          <w:sz w:val="32"/>
          <w:szCs w:val="32"/>
        </w:rPr>
        <w:t>201</w:t>
      </w:r>
      <w:r>
        <w:rPr>
          <w:rFonts w:ascii="黑体" w:eastAsia="黑体" w:hAnsi="黑体" w:cs="黑体"/>
          <w:sz w:val="32"/>
          <w:szCs w:val="32"/>
        </w:rPr>
        <w:t>8</w:t>
      </w:r>
      <w:r w:rsidRPr="00EB2BF8">
        <w:rPr>
          <w:rFonts w:ascii="黑体" w:eastAsia="黑体" w:hAnsi="黑体" w:cs="黑体" w:hint="eastAsia"/>
          <w:sz w:val="32"/>
          <w:szCs w:val="32"/>
        </w:rPr>
        <w:t>年政府性基金预算当年财政拨款支出</w:t>
      </w:r>
      <w:r>
        <w:rPr>
          <w:rFonts w:ascii="黑体" w:eastAsia="黑体" w:hAnsi="黑体" w:cs="黑体" w:hint="eastAsia"/>
          <w:sz w:val="32"/>
          <w:szCs w:val="32"/>
        </w:rPr>
        <w:t>情况说明</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年，本部门</w:t>
      </w:r>
      <w:r w:rsidRPr="003274CE">
        <w:rPr>
          <w:rFonts w:ascii="仿宋_GB2312" w:eastAsia="仿宋_GB2312" w:hAnsi="Times New Roman" w:cs="仿宋_GB2312" w:hint="eastAsia"/>
          <w:sz w:val="32"/>
          <w:szCs w:val="32"/>
        </w:rPr>
        <w:t>政府性基金预算</w:t>
      </w:r>
      <w:r w:rsidRPr="00166637">
        <w:rPr>
          <w:rFonts w:ascii="仿宋_GB2312" w:eastAsia="仿宋_GB2312" w:hAnsi="Times New Roman" w:cs="仿宋_GB2312" w:hint="eastAsia"/>
          <w:sz w:val="32"/>
          <w:szCs w:val="32"/>
        </w:rPr>
        <w:t>当年财政拨款支出</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w:t>
      </w:r>
    </w:p>
    <w:p w:rsidR="008244CF" w:rsidRPr="00EB2BF8" w:rsidRDefault="008244CF" w:rsidP="001836AC">
      <w:pPr>
        <w:ind w:firstLineChars="200" w:firstLine="31680"/>
        <w:rPr>
          <w:rFonts w:ascii="黑体" w:eastAsia="黑体" w:hAnsi="黑体" w:cs="Times New Roman"/>
          <w:sz w:val="32"/>
          <w:szCs w:val="32"/>
        </w:rPr>
      </w:pPr>
      <w:r w:rsidRPr="00EB2BF8">
        <w:rPr>
          <w:rFonts w:ascii="黑体" w:eastAsia="黑体" w:hAnsi="黑体" w:cs="黑体" w:hint="eastAsia"/>
          <w:sz w:val="32"/>
          <w:szCs w:val="32"/>
        </w:rPr>
        <w:t>六、</w:t>
      </w:r>
      <w:r w:rsidRPr="00EB2BF8">
        <w:rPr>
          <w:rFonts w:ascii="黑体" w:eastAsia="黑体" w:hAnsi="黑体" w:cs="黑体"/>
          <w:sz w:val="32"/>
          <w:szCs w:val="32"/>
        </w:rPr>
        <w:t>201</w:t>
      </w:r>
      <w:r>
        <w:rPr>
          <w:rFonts w:ascii="黑体" w:eastAsia="黑体" w:hAnsi="黑体" w:cs="黑体"/>
          <w:sz w:val="32"/>
          <w:szCs w:val="32"/>
        </w:rPr>
        <w:t>8</w:t>
      </w:r>
      <w:r w:rsidRPr="00EB2BF8">
        <w:rPr>
          <w:rFonts w:ascii="黑体" w:eastAsia="黑体" w:hAnsi="黑体" w:cs="黑体" w:hint="eastAsia"/>
          <w:sz w:val="32"/>
          <w:szCs w:val="32"/>
        </w:rPr>
        <w:t>年收支预算情况说明</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一）总体情况按照综合预算的原则，本部门所有收入和支出均纳入部门预算管理。收入包括：财政拨款收入、上级补助收入、事业收入、经营收入、附属单位上缴收入、其他收入、用事业基金弥补收支差额、年初结转和结余。支出包括：一般公共服务支出、外交支出、教育支出、文化体育与传媒支出、社会保障和就业支出、</w:t>
      </w:r>
      <w:r>
        <w:rPr>
          <w:rFonts w:ascii="仿宋_GB2312" w:eastAsia="仿宋_GB2312" w:hAnsi="Times New Roman" w:cs="仿宋_GB2312" w:hint="eastAsia"/>
          <w:sz w:val="32"/>
          <w:szCs w:val="32"/>
        </w:rPr>
        <w:t>医疗卫生与计划生育支出、</w:t>
      </w:r>
      <w:r w:rsidRPr="00166637">
        <w:rPr>
          <w:rFonts w:ascii="仿宋_GB2312" w:eastAsia="仿宋_GB2312" w:hAnsi="Times New Roman" w:cs="仿宋_GB2312" w:hint="eastAsia"/>
          <w:sz w:val="32"/>
          <w:szCs w:val="32"/>
        </w:rPr>
        <w:t>农林水支出、住房保障支出等。本部门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年收支总预算</w:t>
      </w:r>
      <w:r>
        <w:rPr>
          <w:rFonts w:ascii="仿宋_GB2312" w:eastAsia="仿宋_GB2312" w:hAnsi="Times New Roman" w:cs="仿宋_GB2312"/>
          <w:sz w:val="32"/>
          <w:szCs w:val="32"/>
        </w:rPr>
        <w:t>96115.3</w:t>
      </w:r>
      <w:r w:rsidRPr="00166637">
        <w:rPr>
          <w:rFonts w:ascii="仿宋_GB2312" w:eastAsia="仿宋_GB2312" w:hAnsi="Times New Roman" w:cs="仿宋_GB2312" w:hint="eastAsia"/>
          <w:sz w:val="32"/>
          <w:szCs w:val="32"/>
        </w:rPr>
        <w:t>万元。</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（二）收入预算情况</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年收入预算</w:t>
      </w:r>
      <w:r>
        <w:rPr>
          <w:rFonts w:ascii="仿宋_GB2312" w:eastAsia="仿宋_GB2312" w:hAnsi="Times New Roman" w:cs="仿宋_GB2312"/>
          <w:sz w:val="32"/>
          <w:szCs w:val="32"/>
        </w:rPr>
        <w:t>96115.3</w:t>
      </w:r>
      <w:r w:rsidRPr="00166637">
        <w:rPr>
          <w:rFonts w:ascii="仿宋_GB2312" w:eastAsia="仿宋_GB2312" w:hAnsi="Times New Roman" w:cs="仿宋_GB2312" w:hint="eastAsia"/>
          <w:sz w:val="32"/>
          <w:szCs w:val="32"/>
        </w:rPr>
        <w:t>万元，其中：一般公共预算拨款收入</w:t>
      </w:r>
      <w:r>
        <w:rPr>
          <w:rFonts w:ascii="仿宋_GB2312" w:eastAsia="仿宋_GB2312" w:hAnsi="Times New Roman" w:cs="仿宋_GB2312"/>
          <w:sz w:val="32"/>
          <w:szCs w:val="32"/>
        </w:rPr>
        <w:t>94800.52</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98.63</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；政府性基金预算拨款收入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；上级补助收入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；事业收入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；经营收入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；附属单位上缴收入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；其他收入</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；用事业基金弥补收支差额</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；年初结转和结余</w:t>
      </w:r>
      <w:r>
        <w:rPr>
          <w:rFonts w:ascii="仿宋_GB2312" w:eastAsia="仿宋_GB2312" w:hAnsi="Times New Roman" w:cs="仿宋_GB2312"/>
          <w:sz w:val="32"/>
          <w:szCs w:val="32"/>
        </w:rPr>
        <w:t>1314.78</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1.37</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（三）支出预算情况</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本部门</w:t>
      </w: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166637">
        <w:rPr>
          <w:rFonts w:ascii="仿宋_GB2312" w:eastAsia="仿宋_GB2312" w:hAnsi="Times New Roman" w:cs="仿宋_GB2312" w:hint="eastAsia"/>
          <w:sz w:val="32"/>
          <w:szCs w:val="32"/>
        </w:rPr>
        <w:t>年支出预算</w:t>
      </w:r>
      <w:r>
        <w:rPr>
          <w:rFonts w:ascii="仿宋_GB2312" w:eastAsia="仿宋_GB2312" w:hAnsi="Times New Roman" w:cs="仿宋_GB2312"/>
          <w:sz w:val="32"/>
          <w:szCs w:val="32"/>
        </w:rPr>
        <w:t>96115.3</w:t>
      </w:r>
      <w:r w:rsidRPr="00166637">
        <w:rPr>
          <w:rFonts w:ascii="仿宋_GB2312" w:eastAsia="仿宋_GB2312" w:hAnsi="Times New Roman" w:cs="仿宋_GB2312" w:hint="eastAsia"/>
          <w:sz w:val="32"/>
          <w:szCs w:val="32"/>
        </w:rPr>
        <w:t>万元，其中：基本支出</w:t>
      </w:r>
      <w:r>
        <w:rPr>
          <w:rFonts w:ascii="仿宋_GB2312" w:eastAsia="仿宋_GB2312" w:hAnsi="Times New Roman" w:cs="仿宋_GB2312"/>
          <w:sz w:val="32"/>
          <w:szCs w:val="32"/>
        </w:rPr>
        <w:t>3650.18</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3.8</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；项目支出</w:t>
      </w:r>
      <w:r>
        <w:rPr>
          <w:rFonts w:ascii="仿宋_GB2312" w:eastAsia="仿宋_GB2312" w:hAnsi="Times New Roman" w:cs="仿宋_GB2312"/>
          <w:sz w:val="32"/>
          <w:szCs w:val="32"/>
        </w:rPr>
        <w:t>92465.12</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96.2</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；上缴上级支出</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r w:rsidRPr="005D71EB">
        <w:rPr>
          <w:rFonts w:ascii="仿宋_GB2312" w:eastAsia="仿宋_GB2312" w:hAnsi="Times New Roman" w:cs="仿宋_GB2312" w:hint="eastAsia"/>
          <w:sz w:val="32"/>
          <w:szCs w:val="32"/>
        </w:rPr>
        <w:t>经费支出</w:t>
      </w:r>
      <w:r>
        <w:rPr>
          <w:rFonts w:ascii="仿宋_GB2312" w:eastAsia="仿宋_GB2312" w:hAnsi="Times New Roman" w:cs="仿宋_GB2312"/>
          <w:sz w:val="32"/>
          <w:szCs w:val="32"/>
        </w:rPr>
        <w:t>0</w:t>
      </w:r>
      <w:r w:rsidRPr="005D71EB">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5D71EB">
        <w:rPr>
          <w:rFonts w:ascii="仿宋_GB2312" w:eastAsia="仿宋_GB2312" w:hAnsi="Times New Roman" w:cs="仿宋_GB2312"/>
          <w:sz w:val="32"/>
          <w:szCs w:val="32"/>
        </w:rPr>
        <w:t>%</w:t>
      </w:r>
      <w:r>
        <w:rPr>
          <w:rFonts w:ascii="仿宋_GB2312" w:eastAsia="仿宋_GB2312" w:hAnsi="Times New Roman" w:cs="仿宋_GB2312" w:hint="eastAsia"/>
          <w:sz w:val="32"/>
          <w:szCs w:val="32"/>
        </w:rPr>
        <w:t>；</w:t>
      </w:r>
      <w:r w:rsidRPr="00166637">
        <w:rPr>
          <w:rFonts w:ascii="仿宋_GB2312" w:eastAsia="仿宋_GB2312" w:hAnsi="Times New Roman" w:cs="仿宋_GB2312" w:hint="eastAsia"/>
          <w:sz w:val="32"/>
          <w:szCs w:val="32"/>
        </w:rPr>
        <w:t>对附属单位补助支出</w:t>
      </w:r>
      <w:r>
        <w:rPr>
          <w:rFonts w:ascii="仿宋_GB2312" w:eastAsia="仿宋_GB2312" w:hAnsi="Times New Roman" w:cs="仿宋_GB2312"/>
          <w:sz w:val="32"/>
          <w:szCs w:val="32"/>
        </w:rPr>
        <w:t>0</w:t>
      </w:r>
      <w:r w:rsidRPr="00166637">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166637">
        <w:rPr>
          <w:rFonts w:ascii="仿宋_GB2312" w:eastAsia="仿宋_GB2312" w:hAnsi="Times New Roman" w:cs="仿宋_GB2312"/>
          <w:sz w:val="32"/>
          <w:szCs w:val="32"/>
        </w:rPr>
        <w:t>%</w:t>
      </w:r>
      <w:r>
        <w:rPr>
          <w:rFonts w:ascii="仿宋_GB2312" w:eastAsia="仿宋_GB2312" w:hAnsi="Times New Roman" w:cs="仿宋_GB2312" w:hint="eastAsia"/>
          <w:sz w:val="32"/>
          <w:szCs w:val="32"/>
        </w:rPr>
        <w:t>；事业单位经营支出</w:t>
      </w:r>
      <w:r>
        <w:rPr>
          <w:rFonts w:ascii="仿宋_GB2312" w:eastAsia="仿宋_GB2312" w:hAnsi="Times New Roman" w:cs="仿宋_GB2312"/>
          <w:sz w:val="32"/>
          <w:szCs w:val="32"/>
        </w:rPr>
        <w:t>0</w:t>
      </w:r>
      <w:r w:rsidRPr="005D71EB">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5D71EB">
        <w:rPr>
          <w:rFonts w:ascii="仿宋_GB2312" w:eastAsia="仿宋_GB2312" w:hAnsi="Times New Roman" w:cs="仿宋_GB2312"/>
          <w:sz w:val="32"/>
          <w:szCs w:val="32"/>
        </w:rPr>
        <w:t>%</w:t>
      </w:r>
      <w:r w:rsidRPr="00166637">
        <w:rPr>
          <w:rFonts w:ascii="仿宋_GB2312" w:eastAsia="仿宋_GB2312" w:hAnsi="Times New Roman" w:cs="仿宋_GB2312" w:hint="eastAsia"/>
          <w:sz w:val="32"/>
          <w:szCs w:val="32"/>
        </w:rPr>
        <w:t>。</w:t>
      </w:r>
    </w:p>
    <w:p w:rsidR="008244CF" w:rsidRPr="00DB4E3A" w:rsidRDefault="008244CF" w:rsidP="001836AC">
      <w:pPr>
        <w:ind w:firstLineChars="200" w:firstLine="31680"/>
        <w:rPr>
          <w:rFonts w:ascii="黑体" w:eastAsia="黑体" w:hAnsi="黑体" w:cs="Times New Roman"/>
          <w:sz w:val="32"/>
          <w:szCs w:val="32"/>
        </w:rPr>
      </w:pPr>
      <w:r w:rsidRPr="00DB4E3A">
        <w:rPr>
          <w:rFonts w:ascii="黑体" w:eastAsia="黑体" w:hAnsi="黑体" w:cs="黑体" w:hint="eastAsia"/>
          <w:sz w:val="32"/>
          <w:szCs w:val="32"/>
        </w:rPr>
        <w:t>七、其他重要事项的情况说明</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hint="eastAsia"/>
          <w:sz w:val="32"/>
          <w:szCs w:val="32"/>
        </w:rPr>
        <w:t>（一）机关运行经费</w:t>
      </w:r>
    </w:p>
    <w:p w:rsidR="008244CF" w:rsidRPr="00166637" w:rsidRDefault="008244CF" w:rsidP="001836AC">
      <w:pPr>
        <w:ind w:firstLineChars="200" w:firstLine="31680"/>
        <w:rPr>
          <w:rFonts w:ascii="仿宋_GB2312" w:eastAsia="仿宋_GB2312" w:hAnsi="Times New Roman" w:cs="Times New Roman"/>
          <w:sz w:val="32"/>
          <w:szCs w:val="32"/>
        </w:rPr>
      </w:pPr>
      <w:r w:rsidRPr="00166637">
        <w:rPr>
          <w:rFonts w:ascii="仿宋_GB2312" w:eastAsia="仿宋_GB2312" w:hAnsi="Times New Roman" w:cs="仿宋_GB2312"/>
          <w:sz w:val="32"/>
          <w:szCs w:val="32"/>
        </w:rPr>
        <w:t>201</w:t>
      </w:r>
      <w:r>
        <w:rPr>
          <w:rFonts w:ascii="仿宋_GB2312" w:eastAsia="仿宋_GB2312" w:hAnsi="Times New Roman" w:cs="仿宋_GB2312"/>
          <w:sz w:val="32"/>
          <w:szCs w:val="32"/>
        </w:rPr>
        <w:t>8</w:t>
      </w:r>
      <w:r>
        <w:rPr>
          <w:rFonts w:ascii="仿宋_GB2312" w:eastAsia="仿宋_GB2312" w:hAnsi="Times New Roman" w:cs="仿宋_GB2312" w:hint="eastAsia"/>
          <w:sz w:val="32"/>
          <w:szCs w:val="32"/>
        </w:rPr>
        <w:t>年，本部门</w:t>
      </w:r>
      <w:r w:rsidRPr="00166637">
        <w:rPr>
          <w:rFonts w:ascii="仿宋_GB2312" w:eastAsia="仿宋_GB2312" w:hAnsi="Times New Roman" w:cs="仿宋_GB2312" w:hint="eastAsia"/>
          <w:sz w:val="32"/>
          <w:szCs w:val="32"/>
        </w:rPr>
        <w:t>机关运行经费财政拨款预算</w:t>
      </w:r>
      <w:r>
        <w:rPr>
          <w:rFonts w:ascii="仿宋_GB2312" w:eastAsia="仿宋_GB2312" w:hAnsi="Times New Roman" w:cs="仿宋_GB2312"/>
          <w:sz w:val="32"/>
          <w:szCs w:val="32"/>
        </w:rPr>
        <w:t>377.15</w:t>
      </w:r>
      <w:r w:rsidRPr="00166637">
        <w:rPr>
          <w:rFonts w:ascii="仿宋_GB2312" w:eastAsia="仿宋_GB2312" w:hAnsi="Times New Roman" w:cs="仿宋_GB2312" w:hint="eastAsia"/>
          <w:sz w:val="32"/>
          <w:szCs w:val="32"/>
        </w:rPr>
        <w:t>万元，主要是为保障行政单位运行用于购买货</w:t>
      </w:r>
      <w:bookmarkStart w:id="0" w:name="_GoBack"/>
      <w:bookmarkEnd w:id="0"/>
      <w:r w:rsidRPr="00166637">
        <w:rPr>
          <w:rFonts w:ascii="仿宋_GB2312" w:eastAsia="仿宋_GB2312" w:hAnsi="Times New Roman" w:cs="仿宋_GB2312" w:hint="eastAsia"/>
          <w:sz w:val="32"/>
          <w:szCs w:val="32"/>
        </w:rPr>
        <w:t>物和服务的各项资金，包括办公及印刷费、邮电费、差旅费、会议费、福利费、日常维修费、专用材料及一般设备购置费、办公用房水电费、办公用房取暖费、办公用房物业管理费、公务用车运行维护费以及其他费用。</w:t>
      </w:r>
    </w:p>
    <w:p w:rsidR="008244CF" w:rsidRPr="005C5FB4" w:rsidRDefault="008244CF" w:rsidP="001836AC">
      <w:pPr>
        <w:ind w:firstLineChars="200" w:firstLine="31680"/>
        <w:rPr>
          <w:rFonts w:ascii="仿宋_GB2312" w:eastAsia="仿宋_GB2312" w:hAnsi="Times New Roman" w:cs="Times New Roman"/>
          <w:sz w:val="32"/>
          <w:szCs w:val="32"/>
        </w:rPr>
      </w:pPr>
      <w:r w:rsidRPr="005C5FB4">
        <w:rPr>
          <w:rFonts w:ascii="仿宋_GB2312" w:eastAsia="仿宋_GB2312" w:hAnsi="Times New Roman" w:cs="仿宋_GB2312" w:hint="eastAsia"/>
          <w:sz w:val="32"/>
          <w:szCs w:val="32"/>
        </w:rPr>
        <w:t>（二）政府采购情况</w:t>
      </w:r>
    </w:p>
    <w:p w:rsidR="008244CF" w:rsidRDefault="008244CF" w:rsidP="001836AC">
      <w:pPr>
        <w:ind w:firstLineChars="200" w:firstLine="31680"/>
        <w:rPr>
          <w:rFonts w:ascii="仿宋_GB2312" w:eastAsia="仿宋_GB2312" w:hAnsi="Times New Roman" w:cs="Times New Roman"/>
          <w:sz w:val="32"/>
          <w:szCs w:val="32"/>
        </w:rPr>
      </w:pPr>
      <w:r w:rsidRPr="005C5FB4">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5C5FB4">
        <w:rPr>
          <w:rFonts w:ascii="仿宋_GB2312" w:eastAsia="仿宋_GB2312" w:hAnsi="Times New Roman" w:cs="仿宋_GB2312" w:hint="eastAsia"/>
          <w:sz w:val="32"/>
          <w:szCs w:val="32"/>
        </w:rPr>
        <w:t>年，</w:t>
      </w:r>
      <w:r>
        <w:rPr>
          <w:rFonts w:ascii="仿宋_GB2312" w:eastAsia="仿宋_GB2312" w:hAnsi="Times New Roman" w:cs="仿宋_GB2312" w:hint="eastAsia"/>
          <w:sz w:val="32"/>
          <w:szCs w:val="32"/>
        </w:rPr>
        <w:t>本部门</w:t>
      </w:r>
      <w:r w:rsidRPr="005C5FB4">
        <w:rPr>
          <w:rFonts w:ascii="仿宋_GB2312" w:eastAsia="仿宋_GB2312" w:hAnsi="Times New Roman" w:cs="仿宋_GB2312" w:hint="eastAsia"/>
          <w:sz w:val="32"/>
          <w:szCs w:val="32"/>
        </w:rPr>
        <w:t>政府采购预算总额</w:t>
      </w:r>
      <w:r>
        <w:rPr>
          <w:rFonts w:ascii="仿宋_GB2312" w:eastAsia="仿宋_GB2312" w:hAnsi="Times New Roman" w:cs="仿宋_GB2312"/>
          <w:sz w:val="32"/>
          <w:szCs w:val="32"/>
        </w:rPr>
        <w:t>41050.94</w:t>
      </w:r>
      <w:r w:rsidRPr="005C5FB4">
        <w:rPr>
          <w:rFonts w:ascii="仿宋_GB2312" w:eastAsia="仿宋_GB2312" w:hAnsi="Times New Roman" w:cs="仿宋_GB2312" w:hint="eastAsia"/>
          <w:sz w:val="32"/>
          <w:szCs w:val="32"/>
        </w:rPr>
        <w:t>万元，其中：政府采购货物预算</w:t>
      </w:r>
      <w:r>
        <w:rPr>
          <w:rFonts w:ascii="仿宋_GB2312" w:eastAsia="仿宋_GB2312" w:hAnsi="Times New Roman" w:cs="仿宋_GB2312"/>
          <w:sz w:val="32"/>
          <w:szCs w:val="32"/>
        </w:rPr>
        <w:t>31291.5</w:t>
      </w:r>
      <w:r w:rsidRPr="005C5FB4">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76.23</w:t>
      </w:r>
      <w:r w:rsidRPr="005C5FB4">
        <w:rPr>
          <w:rFonts w:ascii="仿宋_GB2312" w:eastAsia="仿宋_GB2312" w:hAnsi="Times New Roman" w:cs="仿宋_GB2312"/>
          <w:sz w:val="32"/>
          <w:szCs w:val="32"/>
        </w:rPr>
        <w:t>%</w:t>
      </w:r>
      <w:r w:rsidRPr="005C5FB4">
        <w:rPr>
          <w:rFonts w:ascii="仿宋_GB2312" w:eastAsia="仿宋_GB2312" w:hAnsi="Times New Roman" w:cs="仿宋_GB2312" w:hint="eastAsia"/>
          <w:sz w:val="32"/>
          <w:szCs w:val="32"/>
        </w:rPr>
        <w:t>；政府采购工程预算</w:t>
      </w:r>
      <w:r>
        <w:rPr>
          <w:rFonts w:ascii="仿宋_GB2312" w:eastAsia="仿宋_GB2312" w:hAnsi="Times New Roman" w:cs="仿宋_GB2312"/>
          <w:sz w:val="32"/>
          <w:szCs w:val="32"/>
        </w:rPr>
        <w:t>0</w:t>
      </w:r>
      <w:r w:rsidRPr="005C5FB4">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0</w:t>
      </w:r>
      <w:r w:rsidRPr="005C5FB4">
        <w:rPr>
          <w:rFonts w:ascii="仿宋_GB2312" w:eastAsia="仿宋_GB2312" w:hAnsi="Times New Roman" w:cs="仿宋_GB2312"/>
          <w:sz w:val="32"/>
          <w:szCs w:val="32"/>
        </w:rPr>
        <w:t>%</w:t>
      </w:r>
      <w:r w:rsidRPr="005C5FB4">
        <w:rPr>
          <w:rFonts w:ascii="仿宋_GB2312" w:eastAsia="仿宋_GB2312" w:hAnsi="Times New Roman" w:cs="仿宋_GB2312" w:hint="eastAsia"/>
          <w:sz w:val="32"/>
          <w:szCs w:val="32"/>
        </w:rPr>
        <w:t>；政府采购服务预算</w:t>
      </w:r>
      <w:r>
        <w:rPr>
          <w:rFonts w:ascii="仿宋_GB2312" w:eastAsia="仿宋_GB2312" w:hAnsi="Times New Roman" w:cs="仿宋_GB2312"/>
          <w:sz w:val="32"/>
          <w:szCs w:val="32"/>
        </w:rPr>
        <w:t>9759.44</w:t>
      </w:r>
      <w:r w:rsidRPr="005C5FB4">
        <w:rPr>
          <w:rFonts w:ascii="仿宋_GB2312" w:eastAsia="仿宋_GB2312" w:hAnsi="Times New Roman" w:cs="仿宋_GB2312" w:hint="eastAsia"/>
          <w:sz w:val="32"/>
          <w:szCs w:val="32"/>
        </w:rPr>
        <w:t>万元，占</w:t>
      </w:r>
      <w:r>
        <w:rPr>
          <w:rFonts w:ascii="仿宋_GB2312" w:eastAsia="仿宋_GB2312" w:hAnsi="Times New Roman" w:cs="仿宋_GB2312"/>
          <w:sz w:val="32"/>
          <w:szCs w:val="32"/>
        </w:rPr>
        <w:t>23.77</w:t>
      </w:r>
      <w:r w:rsidRPr="005C5FB4">
        <w:rPr>
          <w:rFonts w:ascii="仿宋_GB2312" w:eastAsia="仿宋_GB2312" w:hAnsi="Times New Roman" w:cs="仿宋_GB2312"/>
          <w:sz w:val="32"/>
          <w:szCs w:val="32"/>
        </w:rPr>
        <w:t>%</w:t>
      </w:r>
      <w:r w:rsidRPr="005C5FB4">
        <w:rPr>
          <w:rFonts w:ascii="仿宋_GB2312" w:eastAsia="仿宋_GB2312" w:hAnsi="Times New Roman" w:cs="仿宋_GB2312" w:hint="eastAsia"/>
          <w:sz w:val="32"/>
          <w:szCs w:val="32"/>
        </w:rPr>
        <w:t>。</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（三）国有资产占有使用情况</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截止</w:t>
      </w:r>
      <w:r>
        <w:rPr>
          <w:rFonts w:ascii="仿宋_GB2312" w:eastAsia="仿宋_GB2312" w:hAnsi="Times New Roman" w:cs="仿宋_GB2312"/>
          <w:sz w:val="32"/>
          <w:szCs w:val="32"/>
        </w:rPr>
        <w:t>2017</w:t>
      </w:r>
      <w:r>
        <w:rPr>
          <w:rFonts w:ascii="仿宋_GB2312" w:eastAsia="仿宋_GB2312" w:hAnsi="Times New Roman" w:cs="仿宋_GB2312" w:hint="eastAsia"/>
          <w:sz w:val="32"/>
          <w:szCs w:val="32"/>
        </w:rPr>
        <w:t>年底，本部门共有车辆</w:t>
      </w:r>
      <w:r>
        <w:rPr>
          <w:rFonts w:ascii="仿宋_GB2312" w:eastAsia="仿宋_GB2312" w:hAnsi="Times New Roman" w:cs="仿宋_GB2312"/>
          <w:sz w:val="32"/>
          <w:szCs w:val="32"/>
        </w:rPr>
        <w:t>7</w:t>
      </w:r>
      <w:r>
        <w:rPr>
          <w:rFonts w:ascii="仿宋_GB2312" w:eastAsia="仿宋_GB2312" w:hAnsi="Times New Roman" w:cs="仿宋_GB2312" w:hint="eastAsia"/>
          <w:sz w:val="32"/>
          <w:szCs w:val="32"/>
        </w:rPr>
        <w:t>辆，其中：一般公务用车</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辆、一般执法执勤用车</w:t>
      </w:r>
      <w:r>
        <w:rPr>
          <w:rFonts w:ascii="仿宋_GB2312" w:eastAsia="仿宋_GB2312" w:hAnsi="Times New Roman" w:cs="仿宋_GB2312"/>
          <w:sz w:val="32"/>
          <w:szCs w:val="32"/>
        </w:rPr>
        <w:t>1</w:t>
      </w:r>
      <w:r>
        <w:rPr>
          <w:rFonts w:ascii="仿宋_GB2312" w:eastAsia="仿宋_GB2312" w:hAnsi="Times New Roman" w:cs="仿宋_GB2312" w:hint="eastAsia"/>
          <w:sz w:val="32"/>
          <w:szCs w:val="32"/>
        </w:rPr>
        <w:t>辆、特种专业技术用车</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辆、其他用车</w:t>
      </w:r>
      <w:r>
        <w:rPr>
          <w:rFonts w:ascii="仿宋_GB2312" w:eastAsia="仿宋_GB2312" w:hAnsi="Times New Roman" w:cs="仿宋_GB2312"/>
          <w:sz w:val="32"/>
          <w:szCs w:val="32"/>
        </w:rPr>
        <w:t>6</w:t>
      </w:r>
      <w:r>
        <w:rPr>
          <w:rFonts w:ascii="仿宋_GB2312" w:eastAsia="仿宋_GB2312" w:hAnsi="Times New Roman" w:cs="仿宋_GB2312" w:hint="eastAsia"/>
          <w:sz w:val="32"/>
          <w:szCs w:val="32"/>
        </w:rPr>
        <w:t>辆。</w:t>
      </w:r>
      <w:r w:rsidRPr="00887C64">
        <w:rPr>
          <w:rFonts w:ascii="仿宋_GB2312" w:eastAsia="仿宋_GB2312" w:hAnsi="Times New Roman" w:cs="仿宋_GB2312" w:hint="eastAsia"/>
          <w:sz w:val="32"/>
          <w:szCs w:val="32"/>
        </w:rPr>
        <w:t>单位价值</w:t>
      </w:r>
      <w:r w:rsidRPr="00887C64">
        <w:rPr>
          <w:rFonts w:ascii="仿宋_GB2312" w:eastAsia="仿宋_GB2312" w:hAnsi="Times New Roman" w:cs="仿宋_GB2312"/>
          <w:sz w:val="32"/>
          <w:szCs w:val="32"/>
        </w:rPr>
        <w:t>50</w:t>
      </w:r>
      <w:r w:rsidRPr="00887C64">
        <w:rPr>
          <w:rFonts w:ascii="仿宋_GB2312" w:eastAsia="仿宋_GB2312" w:hAnsi="Times New Roman" w:cs="仿宋_GB2312" w:hint="eastAsia"/>
          <w:sz w:val="32"/>
          <w:szCs w:val="32"/>
        </w:rPr>
        <w:t>万元以上通用设备</w:t>
      </w:r>
      <w:r>
        <w:rPr>
          <w:rFonts w:ascii="仿宋_GB2312" w:eastAsia="仿宋_GB2312" w:hAnsi="Times New Roman" w:cs="仿宋_GB2312"/>
          <w:sz w:val="32"/>
          <w:szCs w:val="32"/>
        </w:rPr>
        <w:t>2</w:t>
      </w:r>
      <w:r w:rsidRPr="00887C64">
        <w:rPr>
          <w:rFonts w:ascii="仿宋_GB2312" w:eastAsia="仿宋_GB2312" w:hAnsi="Times New Roman" w:cs="仿宋_GB2312" w:hint="eastAsia"/>
          <w:sz w:val="32"/>
          <w:szCs w:val="32"/>
        </w:rPr>
        <w:t>台（套），单位价值</w:t>
      </w:r>
      <w:r w:rsidRPr="00887C64">
        <w:rPr>
          <w:rFonts w:ascii="仿宋_GB2312" w:eastAsia="仿宋_GB2312" w:hAnsi="Times New Roman" w:cs="仿宋_GB2312"/>
          <w:sz w:val="32"/>
          <w:szCs w:val="32"/>
        </w:rPr>
        <w:t>100</w:t>
      </w:r>
      <w:r w:rsidRPr="00887C64">
        <w:rPr>
          <w:rFonts w:ascii="仿宋_GB2312" w:eastAsia="仿宋_GB2312" w:hAnsi="Times New Roman" w:cs="仿宋_GB2312" w:hint="eastAsia"/>
          <w:sz w:val="32"/>
          <w:szCs w:val="32"/>
        </w:rPr>
        <w:t>万元以上专用设备</w:t>
      </w:r>
      <w:r>
        <w:rPr>
          <w:rFonts w:ascii="仿宋_GB2312" w:eastAsia="仿宋_GB2312" w:hAnsi="Times New Roman" w:cs="仿宋_GB2312"/>
          <w:sz w:val="32"/>
          <w:szCs w:val="32"/>
        </w:rPr>
        <w:t>1</w:t>
      </w:r>
      <w:r w:rsidRPr="00887C64">
        <w:rPr>
          <w:rFonts w:ascii="仿宋_GB2312" w:eastAsia="仿宋_GB2312" w:hAnsi="Times New Roman" w:cs="仿宋_GB2312" w:hint="eastAsia"/>
          <w:sz w:val="32"/>
          <w:szCs w:val="32"/>
        </w:rPr>
        <w:t>台（套）。</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sz w:val="32"/>
          <w:szCs w:val="32"/>
        </w:rPr>
        <w:t>2018</w:t>
      </w:r>
      <w:r>
        <w:rPr>
          <w:rFonts w:ascii="仿宋_GB2312" w:eastAsia="仿宋_GB2312" w:hAnsi="Times New Roman" w:cs="仿宋_GB2312" w:hint="eastAsia"/>
          <w:sz w:val="32"/>
          <w:szCs w:val="32"/>
        </w:rPr>
        <w:t>年部门预算安排购置车辆</w:t>
      </w:r>
      <w:r>
        <w:rPr>
          <w:rFonts w:ascii="仿宋_GB2312" w:eastAsia="仿宋_GB2312" w:hAnsi="Times New Roman" w:cs="仿宋_GB2312"/>
          <w:sz w:val="32"/>
          <w:szCs w:val="32"/>
        </w:rPr>
        <w:t>0</w:t>
      </w:r>
      <w:r>
        <w:rPr>
          <w:rFonts w:ascii="仿宋_GB2312" w:eastAsia="仿宋_GB2312" w:hAnsi="Times New Roman" w:cs="仿宋_GB2312" w:hint="eastAsia"/>
          <w:sz w:val="32"/>
          <w:szCs w:val="32"/>
        </w:rPr>
        <w:t>辆，</w:t>
      </w:r>
      <w:r w:rsidRPr="00906606">
        <w:rPr>
          <w:rFonts w:ascii="仿宋_GB2312" w:eastAsia="仿宋_GB2312" w:hAnsi="Times New Roman" w:cs="仿宋_GB2312" w:hint="eastAsia"/>
          <w:sz w:val="32"/>
          <w:szCs w:val="32"/>
        </w:rPr>
        <w:t>单位价值</w:t>
      </w:r>
      <w:r w:rsidRPr="00906606">
        <w:rPr>
          <w:rFonts w:ascii="仿宋_GB2312" w:eastAsia="仿宋_GB2312" w:hAnsi="Times New Roman" w:cs="仿宋_GB2312"/>
          <w:sz w:val="32"/>
          <w:szCs w:val="32"/>
        </w:rPr>
        <w:t>50</w:t>
      </w:r>
      <w:r w:rsidRPr="00906606">
        <w:rPr>
          <w:rFonts w:ascii="仿宋_GB2312" w:eastAsia="仿宋_GB2312" w:hAnsi="Times New Roman" w:cs="仿宋_GB2312" w:hint="eastAsia"/>
          <w:sz w:val="32"/>
          <w:szCs w:val="32"/>
        </w:rPr>
        <w:t>万元以上通用设备</w:t>
      </w:r>
      <w:r>
        <w:rPr>
          <w:rFonts w:ascii="仿宋_GB2312" w:eastAsia="仿宋_GB2312" w:hAnsi="Times New Roman" w:cs="仿宋_GB2312"/>
          <w:sz w:val="32"/>
          <w:szCs w:val="32"/>
        </w:rPr>
        <w:t>0</w:t>
      </w:r>
      <w:r w:rsidRPr="00906606">
        <w:rPr>
          <w:rFonts w:ascii="仿宋_GB2312" w:eastAsia="仿宋_GB2312" w:hAnsi="Times New Roman" w:cs="仿宋_GB2312" w:hint="eastAsia"/>
          <w:sz w:val="32"/>
          <w:szCs w:val="32"/>
        </w:rPr>
        <w:t>台（套），单位价值</w:t>
      </w:r>
      <w:r w:rsidRPr="00906606">
        <w:rPr>
          <w:rFonts w:ascii="仿宋_GB2312" w:eastAsia="仿宋_GB2312" w:hAnsi="Times New Roman" w:cs="仿宋_GB2312"/>
          <w:sz w:val="32"/>
          <w:szCs w:val="32"/>
        </w:rPr>
        <w:t>100</w:t>
      </w:r>
      <w:r w:rsidRPr="00906606">
        <w:rPr>
          <w:rFonts w:ascii="仿宋_GB2312" w:eastAsia="仿宋_GB2312" w:hAnsi="Times New Roman" w:cs="仿宋_GB2312" w:hint="eastAsia"/>
          <w:sz w:val="32"/>
          <w:szCs w:val="32"/>
        </w:rPr>
        <w:t>万元以上专用设备</w:t>
      </w:r>
      <w:r>
        <w:rPr>
          <w:rFonts w:ascii="仿宋_GB2312" w:eastAsia="仿宋_GB2312" w:hAnsi="Times New Roman" w:cs="仿宋_GB2312"/>
          <w:sz w:val="32"/>
          <w:szCs w:val="32"/>
        </w:rPr>
        <w:t>0</w:t>
      </w:r>
      <w:r w:rsidRPr="00906606">
        <w:rPr>
          <w:rFonts w:ascii="仿宋_GB2312" w:eastAsia="仿宋_GB2312" w:hAnsi="Times New Roman" w:cs="仿宋_GB2312" w:hint="eastAsia"/>
          <w:sz w:val="32"/>
          <w:szCs w:val="32"/>
        </w:rPr>
        <w:t>台（套）。</w:t>
      </w:r>
    </w:p>
    <w:p w:rsidR="008244CF"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（四）绩效目标设置情况</w:t>
      </w:r>
    </w:p>
    <w:p w:rsidR="008244CF" w:rsidRPr="00111587" w:rsidRDefault="008244CF" w:rsidP="001836AC">
      <w:pPr>
        <w:ind w:firstLineChars="200" w:firstLine="31680"/>
        <w:rPr>
          <w:rFonts w:ascii="仿宋_GB2312" w:eastAsia="仿宋_GB2312" w:hAnsi="Times New Roman" w:cs="Times New Roman"/>
          <w:sz w:val="32"/>
          <w:szCs w:val="32"/>
        </w:rPr>
      </w:pPr>
      <w:r w:rsidRPr="00596E10">
        <w:rPr>
          <w:rFonts w:ascii="仿宋_GB2312" w:eastAsia="仿宋_GB2312" w:hAnsi="Times New Roman" w:cs="仿宋_GB2312"/>
          <w:sz w:val="32"/>
          <w:szCs w:val="32"/>
        </w:rPr>
        <w:t>201</w:t>
      </w:r>
      <w:r>
        <w:rPr>
          <w:rFonts w:ascii="仿宋_GB2312" w:eastAsia="仿宋_GB2312" w:hAnsi="Times New Roman" w:cs="仿宋_GB2312"/>
          <w:sz w:val="32"/>
          <w:szCs w:val="32"/>
        </w:rPr>
        <w:t>8</w:t>
      </w:r>
      <w:r w:rsidRPr="00596E10">
        <w:rPr>
          <w:rFonts w:ascii="仿宋_GB2312" w:eastAsia="仿宋_GB2312" w:hAnsi="Times New Roman" w:cs="仿宋_GB2312" w:hint="eastAsia"/>
          <w:sz w:val="32"/>
          <w:szCs w:val="32"/>
        </w:rPr>
        <w:t>年本部门实行绩效目标管理的项目共</w:t>
      </w:r>
      <w:r>
        <w:rPr>
          <w:rFonts w:ascii="仿宋_GB2312" w:eastAsia="仿宋_GB2312" w:hAnsi="Times New Roman" w:cs="仿宋_GB2312"/>
          <w:sz w:val="32"/>
          <w:szCs w:val="32"/>
        </w:rPr>
        <w:t>25</w:t>
      </w:r>
      <w:r w:rsidRPr="00596E10">
        <w:rPr>
          <w:rFonts w:ascii="仿宋_GB2312" w:eastAsia="仿宋_GB2312" w:hAnsi="Times New Roman" w:cs="仿宋_GB2312" w:hint="eastAsia"/>
          <w:sz w:val="32"/>
          <w:szCs w:val="32"/>
        </w:rPr>
        <w:t>个，涉及一般公共预算当年拨款</w:t>
      </w:r>
      <w:r>
        <w:rPr>
          <w:rFonts w:ascii="仿宋_GB2312" w:eastAsia="仿宋_GB2312" w:hAnsi="Times New Roman" w:cs="仿宋_GB2312"/>
          <w:sz w:val="32"/>
          <w:szCs w:val="32"/>
        </w:rPr>
        <w:t>34264.7</w:t>
      </w:r>
      <w:r w:rsidRPr="00596E10">
        <w:rPr>
          <w:rFonts w:ascii="仿宋_GB2312" w:eastAsia="仿宋_GB2312" w:hAnsi="Times New Roman" w:cs="仿宋_GB2312" w:hint="eastAsia"/>
          <w:sz w:val="32"/>
          <w:szCs w:val="32"/>
        </w:rPr>
        <w:t>万元</w:t>
      </w:r>
      <w:r>
        <w:rPr>
          <w:rFonts w:ascii="仿宋_GB2312" w:eastAsia="仿宋_GB2312" w:hAnsi="Times New Roman" w:cs="仿宋_GB2312" w:hint="eastAsia"/>
          <w:sz w:val="32"/>
          <w:szCs w:val="32"/>
        </w:rPr>
        <w:t>，涉</w:t>
      </w:r>
      <w:r w:rsidRPr="00596E10">
        <w:rPr>
          <w:rFonts w:ascii="仿宋_GB2312" w:eastAsia="仿宋_GB2312" w:hAnsi="Times New Roman" w:cs="仿宋_GB2312" w:hint="eastAsia"/>
          <w:sz w:val="32"/>
          <w:szCs w:val="32"/>
        </w:rPr>
        <w:t>及</w:t>
      </w:r>
      <w:r>
        <w:rPr>
          <w:rFonts w:ascii="仿宋_GB2312" w:eastAsia="仿宋_GB2312" w:hAnsi="Times New Roman" w:cs="仿宋_GB2312" w:hint="eastAsia"/>
          <w:sz w:val="32"/>
          <w:szCs w:val="32"/>
        </w:rPr>
        <w:t>政府性基金预算</w:t>
      </w:r>
      <w:r w:rsidRPr="00596E10">
        <w:rPr>
          <w:rFonts w:ascii="仿宋_GB2312" w:eastAsia="仿宋_GB2312" w:hAnsi="Times New Roman" w:cs="仿宋_GB2312" w:hint="eastAsia"/>
          <w:sz w:val="32"/>
          <w:szCs w:val="32"/>
        </w:rPr>
        <w:t>当年拨款</w:t>
      </w:r>
      <w:r>
        <w:rPr>
          <w:rFonts w:ascii="仿宋_GB2312" w:eastAsia="仿宋_GB2312" w:hAnsi="Times New Roman" w:cs="仿宋_GB2312"/>
          <w:sz w:val="32"/>
          <w:szCs w:val="32"/>
        </w:rPr>
        <w:t>0</w:t>
      </w:r>
      <w:r w:rsidRPr="00596E10">
        <w:rPr>
          <w:rFonts w:ascii="仿宋_GB2312" w:eastAsia="仿宋_GB2312" w:hAnsi="Times New Roman" w:cs="仿宋_GB2312" w:hint="eastAsia"/>
          <w:sz w:val="32"/>
          <w:szCs w:val="32"/>
        </w:rPr>
        <w:t>万元。</w:t>
      </w:r>
    </w:p>
    <w:p w:rsidR="008244CF" w:rsidRPr="00EB2BF8" w:rsidRDefault="008244CF" w:rsidP="003051A0">
      <w:pPr>
        <w:jc w:val="center"/>
        <w:rPr>
          <w:rFonts w:ascii="黑体" w:eastAsia="黑体" w:hAnsi="黑体" w:cs="Times New Roman"/>
          <w:sz w:val="32"/>
          <w:szCs w:val="32"/>
        </w:rPr>
      </w:pPr>
      <w:bookmarkStart w:id="1" w:name="BM4"/>
      <w:r>
        <w:rPr>
          <w:rFonts w:ascii="黑体" w:eastAsia="黑体" w:hAnsi="黑体" w:cs="黑体" w:hint="eastAsia"/>
          <w:sz w:val="32"/>
          <w:szCs w:val="32"/>
        </w:rPr>
        <w:t>第三</w:t>
      </w:r>
      <w:r w:rsidRPr="00EB2BF8">
        <w:rPr>
          <w:rFonts w:ascii="黑体" w:eastAsia="黑体" w:hAnsi="黑体" w:cs="黑体" w:hint="eastAsia"/>
          <w:sz w:val="32"/>
          <w:szCs w:val="32"/>
        </w:rPr>
        <w:t>部分</w:t>
      </w:r>
      <w:r>
        <w:rPr>
          <w:rFonts w:ascii="黑体" w:eastAsia="黑体" w:hAnsi="黑体" w:cs="黑体"/>
          <w:sz w:val="32"/>
          <w:szCs w:val="32"/>
        </w:rPr>
        <w:t xml:space="preserve"> </w:t>
      </w:r>
      <w:r>
        <w:rPr>
          <w:rFonts w:ascii="黑体" w:eastAsia="黑体" w:hAnsi="黑体" w:cs="黑体" w:hint="eastAsia"/>
          <w:sz w:val="32"/>
          <w:szCs w:val="32"/>
        </w:rPr>
        <w:t>专业名词解释</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财政拨款收入：指市财政当年拨付的资金。</w:t>
      </w:r>
      <w:bookmarkEnd w:id="1"/>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事业收入：指事业单位开展专业业务活动及辅助活动所取得的收入。</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其他收入：指除上述“财政拨款收入”、“事业收入”等以外的收入。主要是银行存款利息收入等。</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rsidR="008244CF"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年初结转和结余：指以前年度尚未完成、结转到本年按有关规定继续使用的资金。</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结余分配：指事业单位按规定提取的职工福利基金、事业基金和缴纳的所得税，以及建设单位按规定应交回的基本建设竣工项目结余资金。</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年末结转和结余：指本年度或以前年度预算安排、因客观条件发生变化无法按原计划实施，需要延迟到以后年度按有关规定继续使用的资金。</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基本支出：指为保障机构正常运转、完成日常工作任务而发生的人员支出和公用支出。</w:t>
      </w:r>
    </w:p>
    <w:p w:rsidR="008244CF" w:rsidRPr="00E664C8"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项目支出：指在基本支出之外为完成特定行政任务和事业发展目标所发生的支出。</w:t>
      </w:r>
    </w:p>
    <w:p w:rsidR="008244CF" w:rsidRPr="00E664C8" w:rsidRDefault="008244CF" w:rsidP="001836AC">
      <w:pPr>
        <w:ind w:firstLineChars="200" w:firstLine="31680"/>
        <w:rPr>
          <w:rFonts w:ascii="仿宋_GB2312" w:eastAsia="仿宋_GB2312" w:hAnsi="Times New Roman" w:cs="Times New Roman"/>
          <w:sz w:val="32"/>
          <w:szCs w:val="32"/>
        </w:rPr>
      </w:pPr>
      <w:r>
        <w:rPr>
          <w:rFonts w:ascii="仿宋_GB2312" w:eastAsia="仿宋_GB2312" w:hAnsi="Times New Roman" w:cs="仿宋_GB2312" w:hint="eastAsia"/>
          <w:sz w:val="32"/>
          <w:szCs w:val="32"/>
        </w:rPr>
        <w:t>“</w:t>
      </w:r>
      <w:r w:rsidRPr="00E664C8">
        <w:rPr>
          <w:rFonts w:ascii="仿宋_GB2312" w:eastAsia="仿宋_GB2312" w:hAnsi="Times New Roman" w:cs="仿宋_GB2312" w:hint="eastAsia"/>
          <w:sz w:val="32"/>
          <w:szCs w:val="32"/>
        </w:rPr>
        <w:t>三公</w:t>
      </w:r>
      <w:r>
        <w:rPr>
          <w:rFonts w:ascii="仿宋_GB2312" w:eastAsia="仿宋_GB2312" w:hAnsi="Times New Roman" w:cs="仿宋_GB2312" w:hint="eastAsia"/>
          <w:sz w:val="32"/>
          <w:szCs w:val="32"/>
        </w:rPr>
        <w:t>”</w:t>
      </w:r>
      <w:r w:rsidRPr="00E664C8">
        <w:rPr>
          <w:rFonts w:ascii="仿宋_GB2312" w:eastAsia="仿宋_GB2312" w:hAnsi="Times New Roman" w:cs="仿宋_GB2312" w:hint="eastAsia"/>
          <w:sz w:val="32"/>
          <w:szCs w:val="32"/>
        </w:rPr>
        <w:t>经费：纳入市财政预决算管理的“三公”经费，是指本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指单位按规定开支的各类公务接待（含外宾接待）支出。</w:t>
      </w:r>
    </w:p>
    <w:p w:rsidR="008244CF" w:rsidRPr="004043A7" w:rsidRDefault="008244CF" w:rsidP="001836AC">
      <w:pPr>
        <w:ind w:firstLineChars="200" w:firstLine="31680"/>
        <w:rPr>
          <w:rFonts w:ascii="仿宋_GB2312" w:eastAsia="仿宋_GB2312" w:hAnsi="Times New Roman" w:cs="Times New Roman"/>
          <w:sz w:val="32"/>
          <w:szCs w:val="32"/>
        </w:rPr>
      </w:pPr>
      <w:r w:rsidRPr="00E664C8">
        <w:rPr>
          <w:rFonts w:ascii="仿宋_GB2312" w:eastAsia="仿宋_GB2312" w:hAnsi="Times New Roman" w:cs="仿宋_GB2312" w:hint="eastAsia"/>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物业管理费、公务用车运行维护费以及其他费用。</w:t>
      </w:r>
    </w:p>
    <w:p w:rsidR="008244CF" w:rsidRPr="00200332" w:rsidRDefault="008244CF" w:rsidP="00200332">
      <w:pPr>
        <w:jc w:val="center"/>
        <w:rPr>
          <w:rFonts w:ascii="黑体" w:eastAsia="黑体" w:hAnsi="黑体" w:cs="Times New Roman"/>
          <w:sz w:val="32"/>
          <w:szCs w:val="32"/>
        </w:rPr>
      </w:pPr>
      <w:r>
        <w:rPr>
          <w:rFonts w:ascii="黑体" w:eastAsia="黑体" w:hAnsi="黑体" w:cs="黑体" w:hint="eastAsia"/>
          <w:sz w:val="32"/>
          <w:szCs w:val="32"/>
        </w:rPr>
        <w:t>第四</w:t>
      </w:r>
      <w:r w:rsidRPr="00200332">
        <w:rPr>
          <w:rFonts w:ascii="黑体" w:eastAsia="黑体" w:hAnsi="黑体" w:cs="黑体" w:hint="eastAsia"/>
          <w:sz w:val="32"/>
          <w:szCs w:val="32"/>
        </w:rPr>
        <w:t>部分</w:t>
      </w:r>
      <w:r w:rsidRPr="00200332">
        <w:rPr>
          <w:rFonts w:ascii="黑体" w:eastAsia="黑体" w:hAnsi="黑体" w:cs="黑体"/>
          <w:sz w:val="32"/>
          <w:szCs w:val="32"/>
        </w:rPr>
        <w:t xml:space="preserve"> 201</w:t>
      </w:r>
      <w:r>
        <w:rPr>
          <w:rFonts w:ascii="黑体" w:eastAsia="黑体" w:hAnsi="黑体" w:cs="黑体"/>
          <w:sz w:val="32"/>
          <w:szCs w:val="32"/>
        </w:rPr>
        <w:t>8</w:t>
      </w:r>
      <w:r w:rsidRPr="00200332">
        <w:rPr>
          <w:rFonts w:ascii="黑体" w:eastAsia="黑体" w:hAnsi="黑体" w:cs="黑体" w:hint="eastAsia"/>
          <w:sz w:val="32"/>
          <w:szCs w:val="32"/>
        </w:rPr>
        <w:t>年部门预算表</w:t>
      </w:r>
    </w:p>
    <w:p w:rsidR="008244CF" w:rsidRDefault="008244CF" w:rsidP="001836AC">
      <w:pPr>
        <w:ind w:firstLineChars="200" w:firstLine="31680"/>
        <w:jc w:val="left"/>
        <w:rPr>
          <w:rFonts w:ascii="Times New Roman" w:eastAsia="仿宋_GB2312" w:hAnsi="Times New Roman" w:cs="Times New Roman"/>
          <w:sz w:val="32"/>
          <w:szCs w:val="32"/>
        </w:rPr>
      </w:pPr>
      <w:r>
        <w:rPr>
          <w:rFonts w:ascii="Times New Roman" w:eastAsia="仿宋_GB2312" w:hAnsi="Times New Roman" w:cs="仿宋_GB2312" w:hint="eastAsia"/>
          <w:sz w:val="32"/>
          <w:szCs w:val="32"/>
        </w:rPr>
        <w:t>请参见附件。</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68"/>
        <w:gridCol w:w="6854"/>
      </w:tblGrid>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Times New Roman" w:eastAsia="仿宋_GB2312" w:hAnsi="Times New Roman" w:cs="仿宋_GB2312" w:hint="eastAsia"/>
                <w:sz w:val="32"/>
                <w:szCs w:val="32"/>
              </w:rPr>
              <w:t>表号</w:t>
            </w:r>
          </w:p>
        </w:tc>
        <w:tc>
          <w:tcPr>
            <w:tcW w:w="6854"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Times New Roman" w:eastAsia="仿宋_GB2312" w:hAnsi="Times New Roman" w:cs="仿宋_GB2312" w:hint="eastAsia"/>
                <w:sz w:val="32"/>
                <w:szCs w:val="32"/>
              </w:rPr>
              <w:t>表名</w:t>
            </w:r>
          </w:p>
        </w:tc>
      </w:tr>
      <w:tr w:rsidR="008244CF" w:rsidRPr="009B11DE">
        <w:tc>
          <w:tcPr>
            <w:tcW w:w="1668" w:type="dxa"/>
          </w:tcPr>
          <w:p w:rsidR="008244CF" w:rsidRPr="009B11DE" w:rsidRDefault="008244CF" w:rsidP="009B11DE">
            <w:pPr>
              <w:jc w:val="center"/>
              <w:rPr>
                <w:rFonts w:ascii="仿宋_GB2312" w:eastAsia="仿宋_GB2312" w:hAnsi="Times New Roman" w:cs="Times New Roman"/>
                <w:sz w:val="32"/>
                <w:szCs w:val="32"/>
              </w:rPr>
            </w:pPr>
            <w:r w:rsidRPr="009B11DE">
              <w:rPr>
                <w:rFonts w:ascii="仿宋_GB2312" w:eastAsia="仿宋_GB2312" w:hAnsi="Times New Roman" w:cs="仿宋_GB2312" w:hint="eastAsia"/>
                <w:sz w:val="32"/>
                <w:szCs w:val="32"/>
              </w:rPr>
              <w:t>一</w:t>
            </w:r>
          </w:p>
        </w:tc>
        <w:tc>
          <w:tcPr>
            <w:tcW w:w="6854" w:type="dxa"/>
          </w:tcPr>
          <w:p w:rsidR="008244CF" w:rsidRPr="009B11DE" w:rsidRDefault="008244CF" w:rsidP="009B11DE">
            <w:pPr>
              <w:spacing w:line="520" w:lineRule="exact"/>
              <w:jc w:val="left"/>
              <w:rPr>
                <w:rFonts w:ascii="仿宋_GB2312" w:eastAsia="仿宋_GB2312" w:hAnsi="Times New Roman" w:cs="Times New Roman"/>
                <w:sz w:val="32"/>
                <w:szCs w:val="32"/>
              </w:rPr>
            </w:pPr>
            <w:r w:rsidRPr="009B11DE">
              <w:rPr>
                <w:rFonts w:ascii="仿宋_GB2312" w:eastAsia="仿宋_GB2312" w:hAnsi="Times New Roman" w:cs="仿宋_GB2312" w:hint="eastAsia"/>
                <w:sz w:val="32"/>
                <w:szCs w:val="32"/>
              </w:rPr>
              <w:t>财政拨款收支总表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二</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一般公共预算支出表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三</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一般公共预算基本支出表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四</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一般公共预算项目支出表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五</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一般公共预算“三公”经费支出表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六</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政府性基金预算支出表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七</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部门收支总表</w:t>
            </w:r>
          </w:p>
        </w:tc>
      </w:tr>
      <w:tr w:rsidR="008244CF" w:rsidRPr="009B11DE">
        <w:tc>
          <w:tcPr>
            <w:tcW w:w="1668" w:type="dxa"/>
          </w:tcPr>
          <w:p w:rsidR="008244CF" w:rsidRPr="009B11DE" w:rsidRDefault="008244CF" w:rsidP="009B11DE">
            <w:pPr>
              <w:jc w:val="center"/>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八</w:t>
            </w:r>
          </w:p>
        </w:tc>
        <w:tc>
          <w:tcPr>
            <w:tcW w:w="6854" w:type="dxa"/>
          </w:tcPr>
          <w:p w:rsidR="008244CF" w:rsidRPr="009B11DE" w:rsidRDefault="008244CF" w:rsidP="009B11DE">
            <w:pPr>
              <w:jc w:val="left"/>
              <w:rPr>
                <w:rFonts w:ascii="Times New Roman" w:eastAsia="仿宋_GB2312" w:hAnsi="Times New Roman" w:cs="Times New Roman"/>
                <w:sz w:val="32"/>
                <w:szCs w:val="32"/>
              </w:rPr>
            </w:pPr>
            <w:r w:rsidRPr="009B11DE">
              <w:rPr>
                <w:rFonts w:ascii="仿宋_GB2312" w:eastAsia="仿宋_GB2312" w:hAnsi="Times New Roman" w:cs="仿宋_GB2312" w:hint="eastAsia"/>
                <w:sz w:val="32"/>
                <w:szCs w:val="32"/>
              </w:rPr>
              <w:t>部门收入总表</w:t>
            </w:r>
          </w:p>
        </w:tc>
      </w:tr>
      <w:tr w:rsidR="008244CF" w:rsidRPr="009B11DE">
        <w:tc>
          <w:tcPr>
            <w:tcW w:w="1668" w:type="dxa"/>
          </w:tcPr>
          <w:p w:rsidR="008244CF" w:rsidRPr="009B11DE" w:rsidRDefault="008244CF" w:rsidP="009B11DE">
            <w:pPr>
              <w:jc w:val="center"/>
              <w:rPr>
                <w:rFonts w:ascii="仿宋_GB2312" w:eastAsia="仿宋_GB2312" w:hAnsi="Times New Roman" w:cs="Times New Roman"/>
                <w:sz w:val="32"/>
                <w:szCs w:val="32"/>
              </w:rPr>
            </w:pPr>
            <w:r w:rsidRPr="009B11DE">
              <w:rPr>
                <w:rFonts w:ascii="仿宋_GB2312" w:eastAsia="仿宋_GB2312" w:hAnsi="Times New Roman" w:cs="仿宋_GB2312" w:hint="eastAsia"/>
                <w:sz w:val="32"/>
                <w:szCs w:val="32"/>
              </w:rPr>
              <w:t>九</w:t>
            </w:r>
          </w:p>
        </w:tc>
        <w:tc>
          <w:tcPr>
            <w:tcW w:w="6854" w:type="dxa"/>
          </w:tcPr>
          <w:p w:rsidR="008244CF" w:rsidRPr="009B11DE" w:rsidRDefault="008244CF" w:rsidP="009B11DE">
            <w:pPr>
              <w:jc w:val="left"/>
              <w:rPr>
                <w:rFonts w:ascii="仿宋_GB2312" w:eastAsia="仿宋_GB2312" w:hAnsi="Times New Roman" w:cs="Times New Roman"/>
                <w:sz w:val="32"/>
                <w:szCs w:val="32"/>
              </w:rPr>
            </w:pPr>
            <w:r w:rsidRPr="009B11DE">
              <w:rPr>
                <w:rFonts w:ascii="仿宋_GB2312" w:eastAsia="仿宋_GB2312" w:hAnsi="Times New Roman" w:cs="仿宋_GB2312" w:hint="eastAsia"/>
                <w:sz w:val="32"/>
                <w:szCs w:val="32"/>
              </w:rPr>
              <w:t>部门支出总表</w:t>
            </w:r>
          </w:p>
        </w:tc>
      </w:tr>
    </w:tbl>
    <w:p w:rsidR="008244CF" w:rsidRPr="00200332" w:rsidRDefault="008244CF" w:rsidP="008244CF">
      <w:pPr>
        <w:ind w:firstLineChars="200" w:firstLine="31680"/>
        <w:rPr>
          <w:rFonts w:ascii="仿宋_GB2312" w:eastAsia="仿宋_GB2312" w:hAnsi="Times New Roman" w:cs="Times New Roman"/>
          <w:sz w:val="32"/>
          <w:szCs w:val="32"/>
        </w:rPr>
      </w:pPr>
    </w:p>
    <w:sectPr w:rsidR="008244CF" w:rsidRPr="00200332" w:rsidSect="00A02317">
      <w:pgSz w:w="11906" w:h="16838"/>
      <w:pgMar w:top="1134" w:right="1797" w:bottom="1134" w:left="179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44CF" w:rsidRDefault="008244CF" w:rsidP="00166637">
      <w:pPr>
        <w:rPr>
          <w:rFonts w:cs="Times New Roman"/>
        </w:rPr>
      </w:pPr>
      <w:r>
        <w:rPr>
          <w:rFonts w:cs="Times New Roman"/>
        </w:rPr>
        <w:separator/>
      </w:r>
    </w:p>
  </w:endnote>
  <w:endnote w:type="continuationSeparator" w:id="0">
    <w:p w:rsidR="008244CF" w:rsidRDefault="008244CF" w:rsidP="00166637">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44CF" w:rsidRDefault="008244CF">
    <w:pPr>
      <w:pStyle w:val="Footer"/>
      <w:jc w:val="center"/>
      <w:rPr>
        <w:rFonts w:cs="Times New Roman"/>
      </w:rPr>
    </w:pPr>
  </w:p>
  <w:p w:rsidR="008244CF" w:rsidRDefault="008244CF">
    <w:pPr>
      <w:pStyle w:val="Footer"/>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44CF" w:rsidRDefault="008244CF" w:rsidP="00166637">
      <w:pPr>
        <w:rPr>
          <w:rFonts w:cs="Times New Roman"/>
        </w:rPr>
      </w:pPr>
      <w:r>
        <w:rPr>
          <w:rFonts w:cs="Times New Roman"/>
        </w:rPr>
        <w:separator/>
      </w:r>
    </w:p>
  </w:footnote>
  <w:footnote w:type="continuationSeparator" w:id="0">
    <w:p w:rsidR="008244CF" w:rsidRDefault="008244CF" w:rsidP="00166637">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85556"/>
    <w:rsid w:val="00033CB8"/>
    <w:rsid w:val="00076213"/>
    <w:rsid w:val="000A13D4"/>
    <w:rsid w:val="000C3290"/>
    <w:rsid w:val="00111587"/>
    <w:rsid w:val="00121A3A"/>
    <w:rsid w:val="0016094E"/>
    <w:rsid w:val="00166637"/>
    <w:rsid w:val="00182B07"/>
    <w:rsid w:val="001836AC"/>
    <w:rsid w:val="00197687"/>
    <w:rsid w:val="001D5799"/>
    <w:rsid w:val="00200332"/>
    <w:rsid w:val="00203E5A"/>
    <w:rsid w:val="00212604"/>
    <w:rsid w:val="00275163"/>
    <w:rsid w:val="002F0AD2"/>
    <w:rsid w:val="003051A0"/>
    <w:rsid w:val="003274CE"/>
    <w:rsid w:val="0039558C"/>
    <w:rsid w:val="003C29CA"/>
    <w:rsid w:val="003E124F"/>
    <w:rsid w:val="004043A7"/>
    <w:rsid w:val="00472883"/>
    <w:rsid w:val="004C423F"/>
    <w:rsid w:val="004F0F9B"/>
    <w:rsid w:val="00584519"/>
    <w:rsid w:val="00596E10"/>
    <w:rsid w:val="005A088A"/>
    <w:rsid w:val="005B0BEE"/>
    <w:rsid w:val="005C5FB4"/>
    <w:rsid w:val="005D71EB"/>
    <w:rsid w:val="005F4756"/>
    <w:rsid w:val="00622331"/>
    <w:rsid w:val="00677047"/>
    <w:rsid w:val="00792A1F"/>
    <w:rsid w:val="007D4FBC"/>
    <w:rsid w:val="007F477F"/>
    <w:rsid w:val="007F7006"/>
    <w:rsid w:val="00813306"/>
    <w:rsid w:val="008244CF"/>
    <w:rsid w:val="00862634"/>
    <w:rsid w:val="008716C4"/>
    <w:rsid w:val="00877A09"/>
    <w:rsid w:val="00887C64"/>
    <w:rsid w:val="008A071D"/>
    <w:rsid w:val="008D519D"/>
    <w:rsid w:val="009034D9"/>
    <w:rsid w:val="00906606"/>
    <w:rsid w:val="00924D44"/>
    <w:rsid w:val="00933342"/>
    <w:rsid w:val="009421EA"/>
    <w:rsid w:val="00981FBD"/>
    <w:rsid w:val="009856A4"/>
    <w:rsid w:val="009B11DE"/>
    <w:rsid w:val="009D7D1E"/>
    <w:rsid w:val="009F18C6"/>
    <w:rsid w:val="00A02317"/>
    <w:rsid w:val="00A75B3F"/>
    <w:rsid w:val="00A82550"/>
    <w:rsid w:val="00AC116E"/>
    <w:rsid w:val="00C76C82"/>
    <w:rsid w:val="00C85C36"/>
    <w:rsid w:val="00C90804"/>
    <w:rsid w:val="00C919B8"/>
    <w:rsid w:val="00C9609D"/>
    <w:rsid w:val="00CA720C"/>
    <w:rsid w:val="00D1264E"/>
    <w:rsid w:val="00D173F7"/>
    <w:rsid w:val="00D23ED6"/>
    <w:rsid w:val="00D61F84"/>
    <w:rsid w:val="00D8295B"/>
    <w:rsid w:val="00D9361A"/>
    <w:rsid w:val="00DB4E3A"/>
    <w:rsid w:val="00DD0495"/>
    <w:rsid w:val="00E268AD"/>
    <w:rsid w:val="00E56159"/>
    <w:rsid w:val="00E664C8"/>
    <w:rsid w:val="00E746B6"/>
    <w:rsid w:val="00E81831"/>
    <w:rsid w:val="00EA78AE"/>
    <w:rsid w:val="00EB2BF8"/>
    <w:rsid w:val="00EC0160"/>
    <w:rsid w:val="00EE2525"/>
    <w:rsid w:val="00F04A51"/>
    <w:rsid w:val="00F10851"/>
    <w:rsid w:val="00F10E88"/>
    <w:rsid w:val="00F21568"/>
    <w:rsid w:val="00F42AD2"/>
    <w:rsid w:val="00F46C79"/>
    <w:rsid w:val="00F848EB"/>
    <w:rsid w:val="00F85556"/>
    <w:rsid w:val="00FB725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7687"/>
    <w:pPr>
      <w:widowControl w:val="0"/>
      <w:jc w:val="both"/>
    </w:pPr>
    <w:rPr>
      <w:rFonts w:cs="Calibri"/>
      <w:szCs w:val="21"/>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66637"/>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166637"/>
    <w:rPr>
      <w:sz w:val="18"/>
      <w:szCs w:val="18"/>
    </w:rPr>
  </w:style>
  <w:style w:type="paragraph" w:styleId="Footer">
    <w:name w:val="footer"/>
    <w:basedOn w:val="Normal"/>
    <w:link w:val="FooterChar"/>
    <w:uiPriority w:val="99"/>
    <w:rsid w:val="00166637"/>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166637"/>
    <w:rPr>
      <w:sz w:val="18"/>
      <w:szCs w:val="18"/>
    </w:rPr>
  </w:style>
  <w:style w:type="paragraph" w:styleId="NoSpacing">
    <w:name w:val="No Spacing"/>
    <w:link w:val="NoSpacingChar"/>
    <w:uiPriority w:val="99"/>
    <w:qFormat/>
    <w:rsid w:val="00792A1F"/>
    <w:rPr>
      <w:rFonts w:cs="Calibri"/>
      <w:kern w:val="0"/>
      <w:sz w:val="22"/>
    </w:rPr>
  </w:style>
  <w:style w:type="character" w:customStyle="1" w:styleId="NoSpacingChar">
    <w:name w:val="No Spacing Char"/>
    <w:basedOn w:val="DefaultParagraphFont"/>
    <w:link w:val="NoSpacing"/>
    <w:uiPriority w:val="99"/>
    <w:locked/>
    <w:rsid w:val="00792A1F"/>
    <w:rPr>
      <w:sz w:val="22"/>
      <w:szCs w:val="22"/>
      <w:lang w:val="en-US" w:eastAsia="zh-CN"/>
    </w:rPr>
  </w:style>
  <w:style w:type="paragraph" w:styleId="BalloonText">
    <w:name w:val="Balloon Text"/>
    <w:basedOn w:val="Normal"/>
    <w:link w:val="BalloonTextChar"/>
    <w:uiPriority w:val="99"/>
    <w:semiHidden/>
    <w:rsid w:val="00792A1F"/>
    <w:rPr>
      <w:sz w:val="18"/>
      <w:szCs w:val="18"/>
    </w:rPr>
  </w:style>
  <w:style w:type="character" w:customStyle="1" w:styleId="BalloonTextChar">
    <w:name w:val="Balloon Text Char"/>
    <w:basedOn w:val="DefaultParagraphFont"/>
    <w:link w:val="BalloonText"/>
    <w:uiPriority w:val="99"/>
    <w:semiHidden/>
    <w:locked/>
    <w:rsid w:val="00792A1F"/>
    <w:rPr>
      <w:sz w:val="18"/>
      <w:szCs w:val="18"/>
    </w:rPr>
  </w:style>
  <w:style w:type="table" w:styleId="TableGrid">
    <w:name w:val="Table Grid"/>
    <w:basedOn w:val="TableNormal"/>
    <w:uiPriority w:val="99"/>
    <w:rsid w:val="00200332"/>
    <w:rPr>
      <w:rFonts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283</TotalTime>
  <Pages>16</Pages>
  <Words>950</Words>
  <Characters>5416</Characters>
  <Application>Microsoft Office Outlook</Application>
  <DocSecurity>0</DocSecurity>
  <Lines>0</Lines>
  <Paragraphs>0</Paragraphs>
  <ScaleCrop>false</ScaleCrop>
  <Company>Chinese ORG</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2018年XXX部门预算</dc:title>
  <dc:subject/>
  <dc:creator>Chinese User</dc:creator>
  <cp:keywords/>
  <dc:description/>
  <cp:lastModifiedBy>许少敏.</cp:lastModifiedBy>
  <cp:revision>7</cp:revision>
  <cp:lastPrinted>2018-01-26T08:52:00Z</cp:lastPrinted>
  <dcterms:created xsi:type="dcterms:W3CDTF">2018-02-08T02:48:00Z</dcterms:created>
  <dcterms:modified xsi:type="dcterms:W3CDTF">2018-02-09T02:10:00Z</dcterms:modified>
</cp:coreProperties>
</file>